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5B3" w:rsidRDefault="007D15B3" w:rsidP="007D15B3">
      <w:pPr>
        <w:pStyle w:val="3"/>
      </w:pPr>
      <w:r>
        <w:t>Администрация муниципального образования «Город Астрахань»</w:t>
      </w:r>
    </w:p>
    <w:p w:rsidR="00736BD4" w:rsidRDefault="007D15B3" w:rsidP="007D15B3">
      <w:pPr>
        <w:pStyle w:val="3"/>
      </w:pPr>
      <w:r>
        <w:t>ПОСТАНОВЛЕНИЕ</w:t>
      </w:r>
      <w:r>
        <w:t xml:space="preserve"> </w:t>
      </w:r>
      <w:bookmarkStart w:id="0" w:name="_GoBack"/>
      <w:bookmarkEnd w:id="0"/>
    </w:p>
    <w:p w:rsidR="007D15B3" w:rsidRDefault="007D15B3" w:rsidP="007D15B3">
      <w:pPr>
        <w:pStyle w:val="3"/>
      </w:pPr>
      <w:r>
        <w:t>19 января 2024 года №  14</w:t>
      </w:r>
    </w:p>
    <w:p w:rsidR="007D15B3" w:rsidRDefault="007D15B3" w:rsidP="007D15B3">
      <w:pPr>
        <w:pStyle w:val="3"/>
      </w:pPr>
      <w:r>
        <w:t xml:space="preserve">«Об утверждении административного регламента администрации муниципального образования «Городской округ город Астрахань» </w:t>
      </w:r>
    </w:p>
    <w:p w:rsidR="007D15B3" w:rsidRDefault="007D15B3" w:rsidP="007D15B3">
      <w:pPr>
        <w:pStyle w:val="3"/>
      </w:pPr>
      <w:r>
        <w:t xml:space="preserve">предоставления муниципальной услуги «Выдача разрешения </w:t>
      </w:r>
    </w:p>
    <w:p w:rsidR="007D15B3" w:rsidRDefault="007D15B3" w:rsidP="007D15B3">
      <w:pPr>
        <w:pStyle w:val="3"/>
      </w:pPr>
      <w:r>
        <w:t>на вступление в брак лицам, достигшим возраста шестнадцати лет»</w:t>
      </w:r>
    </w:p>
    <w:p w:rsidR="007D15B3" w:rsidRDefault="007D15B3" w:rsidP="007D15B3">
      <w:pPr>
        <w:pStyle w:val="a3"/>
        <w:ind w:firstLine="709"/>
      </w:pPr>
      <w:proofErr w:type="gramStart"/>
      <w:r>
        <w:t>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постановлением администрации города Астрахани от 01.11.2011 № 10322 «Об утверждении Порядка разработки и утверждения административных регламентов предоставления муниципальных услуг», с изменениями и дополнениями, внесенными постановлением администрации города Астрахани от 03.12.2012 № 10383, постановлением администрации муниципального</w:t>
      </w:r>
      <w:proofErr w:type="gramEnd"/>
      <w:r>
        <w:t xml:space="preserve"> образования «Город Астрахань» от 12.11.2021 № 332, ПОСТАНОВЛЯЮ:</w:t>
      </w:r>
    </w:p>
    <w:p w:rsidR="007D15B3" w:rsidRDefault="007D15B3" w:rsidP="007D15B3">
      <w:pPr>
        <w:pStyle w:val="a3"/>
        <w:ind w:firstLine="709"/>
      </w:pPr>
      <w:r>
        <w:t>1. Утвердить прилагаемый административный регламент администрации муниципального образования «Городской округ город Астрахань» предоставления муниципальной услуги «Выдача разрешения на вступление в брак лицам, достигшим возраста шестнадцати лет».</w:t>
      </w:r>
    </w:p>
    <w:p w:rsidR="007D15B3" w:rsidRDefault="007D15B3" w:rsidP="007D15B3">
      <w:pPr>
        <w:pStyle w:val="a3"/>
        <w:ind w:firstLine="709"/>
      </w:pPr>
      <w:r>
        <w:t>2. Признать утратившими силу:</w:t>
      </w:r>
    </w:p>
    <w:p w:rsidR="007D15B3" w:rsidRDefault="007D15B3" w:rsidP="007D15B3">
      <w:pPr>
        <w:pStyle w:val="a3"/>
        <w:ind w:firstLine="709"/>
      </w:pPr>
      <w:r>
        <w:t>2.1. Постановление администрации города Астрахани:</w:t>
      </w:r>
    </w:p>
    <w:p w:rsidR="007D15B3" w:rsidRDefault="007D15B3" w:rsidP="007D15B3">
      <w:pPr>
        <w:pStyle w:val="a3"/>
        <w:ind w:firstLine="709"/>
      </w:pPr>
      <w:r>
        <w:t>- от 15.08.2018 № 500 «Об утверждении административного Регламента администрации муниципального образования «Город Астрахань» предоставления муниципальной услуги «Выдача разрешения на вступление в брак лицам, достигшим возраста шестнадцати лет».</w:t>
      </w:r>
    </w:p>
    <w:p w:rsidR="007D15B3" w:rsidRDefault="007D15B3" w:rsidP="007D15B3">
      <w:pPr>
        <w:pStyle w:val="a3"/>
        <w:ind w:firstLine="709"/>
      </w:pPr>
      <w:r>
        <w:t>2.2. Постановления администрации муниципального образования «Город Астрахань»:</w:t>
      </w:r>
    </w:p>
    <w:p w:rsidR="007D15B3" w:rsidRDefault="007D15B3" w:rsidP="007D15B3">
      <w:pPr>
        <w:pStyle w:val="a3"/>
        <w:ind w:firstLine="709"/>
      </w:pPr>
      <w:r>
        <w:t>- от 18.02.2019 № 58 «О внесении изменений в постановление администрации муниципального образования «Город Астрахань» от 15.08.2018 № 500»;</w:t>
      </w:r>
    </w:p>
    <w:p w:rsidR="007D15B3" w:rsidRDefault="007D15B3" w:rsidP="007D15B3">
      <w:pPr>
        <w:pStyle w:val="a3"/>
        <w:ind w:firstLine="709"/>
      </w:pPr>
      <w:r>
        <w:t>- от 09.06.2021 № 165 «О внесении изменений в постановление администрации муниципального образования «Город Астрахань» от 15.08.2018 № 500».</w:t>
      </w:r>
    </w:p>
    <w:p w:rsidR="007D15B3" w:rsidRDefault="007D15B3" w:rsidP="007D15B3">
      <w:pPr>
        <w:pStyle w:val="a3"/>
        <w:ind w:firstLine="709"/>
      </w:pPr>
      <w:r>
        <w:t xml:space="preserve">3. Управлению образования администрации муниципального образования «Город Астрахань» внести соответствующие изменения в государственные информационные системы </w:t>
      </w:r>
      <w:r>
        <w:rPr>
          <w:rStyle w:val="a4"/>
        </w:rPr>
        <w:t>http://www.gosuslugi.astrobl.ru</w:t>
      </w:r>
      <w:r>
        <w:t xml:space="preserve">, </w:t>
      </w:r>
      <w:r>
        <w:rPr>
          <w:rStyle w:val="a4"/>
        </w:rPr>
        <w:t>http://www.gosuslugi.ru</w:t>
      </w:r>
      <w:r>
        <w:t>, на официальном сайте администрации муниципального образования «Городской округ город Астрахань» в разделе «Административные регламенты».</w:t>
      </w:r>
    </w:p>
    <w:p w:rsidR="007D15B3" w:rsidRDefault="007D15B3" w:rsidP="007D15B3">
      <w:pPr>
        <w:pStyle w:val="a3"/>
        <w:ind w:firstLine="709"/>
      </w:pPr>
      <w:r>
        <w:t>4. Управлению информационной политики администрации муниципального образования «Городской округ город Астрахань»:</w:t>
      </w:r>
    </w:p>
    <w:p w:rsidR="007D15B3" w:rsidRDefault="007D15B3" w:rsidP="007D15B3">
      <w:pPr>
        <w:pStyle w:val="a3"/>
        <w:ind w:firstLine="709"/>
      </w:pPr>
      <w:r>
        <w:t>4.1.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7D15B3" w:rsidRDefault="007D15B3" w:rsidP="007D15B3">
      <w:pPr>
        <w:pStyle w:val="a3"/>
        <w:ind w:firstLine="709"/>
      </w:pPr>
      <w:r>
        <w:t xml:space="preserve">4.2.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7D15B3" w:rsidRDefault="007D15B3" w:rsidP="007D15B3">
      <w:pPr>
        <w:pStyle w:val="a3"/>
        <w:ind w:firstLine="709"/>
      </w:pPr>
      <w:r>
        <w:t>5. Управлению контроля и документооборота администрации муниципального образования «Городской округ город Астрахань»:</w:t>
      </w:r>
    </w:p>
    <w:p w:rsidR="007D15B3" w:rsidRDefault="007D15B3" w:rsidP="007D15B3">
      <w:pPr>
        <w:pStyle w:val="a3"/>
        <w:ind w:firstLine="709"/>
      </w:pPr>
      <w:r>
        <w:t>5.1.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7D15B3" w:rsidRDefault="007D15B3" w:rsidP="007D15B3">
      <w:pPr>
        <w:pStyle w:val="a3"/>
        <w:ind w:firstLine="709"/>
      </w:pPr>
      <w:r>
        <w:t>5.2.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7D15B3" w:rsidRDefault="007D15B3" w:rsidP="007D15B3">
      <w:pPr>
        <w:pStyle w:val="a3"/>
        <w:ind w:firstLine="709"/>
      </w:pPr>
      <w:r>
        <w:t>5.3. В течение десяти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7D15B3" w:rsidRDefault="007D15B3" w:rsidP="007D15B3">
      <w:pPr>
        <w:pStyle w:val="a3"/>
        <w:ind w:firstLine="709"/>
      </w:pPr>
      <w:r>
        <w:t>6. Настоящее постановление администрации муниципального образования «Городской округ город Астрахань» вступает в силу с момента его официального опубликования.</w:t>
      </w:r>
    </w:p>
    <w:p w:rsidR="007D15B3" w:rsidRDefault="007D15B3" w:rsidP="007D15B3">
      <w:pPr>
        <w:pStyle w:val="a3"/>
        <w:jc w:val="right"/>
        <w:rPr>
          <w:b/>
          <w:bCs/>
        </w:rPr>
      </w:pPr>
      <w:r>
        <w:rPr>
          <w:b/>
          <w:bCs/>
        </w:rPr>
        <w:t>Глава муниципального образования «Городской округ город Астрахань»</w:t>
      </w:r>
    </w:p>
    <w:p w:rsidR="007D15B3" w:rsidRDefault="007D15B3" w:rsidP="007D15B3">
      <w:pPr>
        <w:pStyle w:val="a3"/>
        <w:jc w:val="right"/>
        <w:rPr>
          <w:b/>
          <w:bCs/>
        </w:rPr>
        <w:sectPr w:rsidR="007D15B3" w:rsidSect="007D15B3">
          <w:pgSz w:w="11906" w:h="16838"/>
          <w:pgMar w:top="1134" w:right="1133" w:bottom="1134" w:left="1985" w:header="708" w:footer="708" w:gutter="0"/>
          <w:cols w:space="708"/>
          <w:docGrid w:linePitch="360"/>
        </w:sectPr>
      </w:pPr>
      <w:r>
        <w:rPr>
          <w:b/>
          <w:bCs/>
        </w:rPr>
        <w:t>О.А. ПОЛУМОРДВИНОВ</w:t>
      </w:r>
    </w:p>
    <w:p w:rsidR="007D15B3" w:rsidRDefault="007D15B3" w:rsidP="007D15B3">
      <w:pPr>
        <w:pStyle w:val="a3"/>
        <w:jc w:val="right"/>
      </w:pPr>
    </w:p>
    <w:p w:rsidR="007D15B3" w:rsidRDefault="007D15B3" w:rsidP="007D15B3">
      <w:pPr>
        <w:pStyle w:val="a3"/>
      </w:pPr>
    </w:p>
    <w:p w:rsidR="007D15B3" w:rsidRDefault="007D15B3" w:rsidP="007D15B3">
      <w:pPr>
        <w:pStyle w:val="a3"/>
        <w:ind w:left="2835" w:firstLine="0"/>
        <w:jc w:val="right"/>
      </w:pPr>
      <w:proofErr w:type="gramStart"/>
      <w:r>
        <w:t>Утвержден</w:t>
      </w:r>
      <w:proofErr w:type="gramEnd"/>
      <w:r>
        <w:t xml:space="preserve"> постановлением администрации </w:t>
      </w:r>
    </w:p>
    <w:p w:rsidR="007D15B3" w:rsidRDefault="007D15B3" w:rsidP="007D15B3">
      <w:pPr>
        <w:pStyle w:val="a3"/>
        <w:ind w:left="2835" w:firstLine="0"/>
        <w:jc w:val="right"/>
      </w:pPr>
      <w:r>
        <w:t xml:space="preserve">муниципального образования </w:t>
      </w:r>
    </w:p>
    <w:p w:rsidR="007D15B3" w:rsidRDefault="007D15B3" w:rsidP="007D15B3">
      <w:pPr>
        <w:pStyle w:val="a3"/>
        <w:ind w:left="2835" w:firstLine="0"/>
        <w:jc w:val="right"/>
      </w:pPr>
      <w:r>
        <w:t xml:space="preserve">«Городской округ город Астрахань» </w:t>
      </w:r>
    </w:p>
    <w:p w:rsidR="007D15B3" w:rsidRDefault="007D15B3" w:rsidP="007D15B3">
      <w:pPr>
        <w:pStyle w:val="a3"/>
        <w:ind w:left="2835" w:firstLine="0"/>
        <w:jc w:val="right"/>
      </w:pPr>
      <w:r>
        <w:t>от 19.01.2024 № 14</w:t>
      </w:r>
    </w:p>
    <w:p w:rsidR="007D15B3" w:rsidRDefault="007D15B3" w:rsidP="007D15B3">
      <w:pPr>
        <w:pStyle w:val="a3"/>
        <w:ind w:left="2835" w:firstLine="0"/>
        <w:jc w:val="right"/>
      </w:pPr>
    </w:p>
    <w:p w:rsidR="007D15B3" w:rsidRDefault="007D15B3" w:rsidP="007D15B3">
      <w:pPr>
        <w:pStyle w:val="3"/>
      </w:pPr>
      <w:r>
        <w:t xml:space="preserve">Административный регламент администрации муниципального образования «Городской округ город Астрахань» </w:t>
      </w:r>
    </w:p>
    <w:p w:rsidR="007D15B3" w:rsidRDefault="007D15B3" w:rsidP="007D15B3">
      <w:pPr>
        <w:pStyle w:val="3"/>
      </w:pPr>
      <w:r>
        <w:t xml:space="preserve">предоставления муниципальной услуги </w:t>
      </w:r>
    </w:p>
    <w:p w:rsidR="007D15B3" w:rsidRDefault="007D15B3" w:rsidP="007D15B3">
      <w:pPr>
        <w:pStyle w:val="3"/>
      </w:pPr>
      <w:r>
        <w:t xml:space="preserve">«Выдача разрешения на вступление в брак лицам, </w:t>
      </w:r>
    </w:p>
    <w:p w:rsidR="007D15B3" w:rsidRDefault="007D15B3" w:rsidP="007D15B3">
      <w:pPr>
        <w:pStyle w:val="3"/>
      </w:pPr>
      <w:r>
        <w:t>достигшим возраста шестнадцати лет»</w:t>
      </w:r>
    </w:p>
    <w:p w:rsidR="007D15B3" w:rsidRDefault="007D15B3" w:rsidP="007D15B3">
      <w:pPr>
        <w:pStyle w:val="a3"/>
        <w:ind w:firstLine="709"/>
      </w:pPr>
      <w:r>
        <w:t>1. Общие положения.</w:t>
      </w:r>
    </w:p>
    <w:p w:rsidR="007D15B3" w:rsidRDefault="007D15B3" w:rsidP="007D15B3">
      <w:pPr>
        <w:pStyle w:val="a3"/>
        <w:ind w:firstLine="709"/>
      </w:pPr>
      <w:r>
        <w:t xml:space="preserve">1.1. </w:t>
      </w:r>
      <w:proofErr w:type="gramStart"/>
      <w:r>
        <w:t>Административный регламент администрации муниципального образования «Городской округ город Астрахань» предоставления муниципальной услуги «Выдача разрешения на вступление в брак лицам, достигшим возраста шестнадцати лет» (далее - административный регламент) устанавливает порядок предоставления муниципальной услуги и стандарт предоставления муниципальной услуги, в том числе сроки и последовательность административных процедур (действий) при предоставлении муниципальной услуги, в соответствии с законодательством Российской Федерации.</w:t>
      </w:r>
      <w:proofErr w:type="gramEnd"/>
    </w:p>
    <w:p w:rsidR="007D15B3" w:rsidRDefault="007D15B3" w:rsidP="007D15B3">
      <w:pPr>
        <w:pStyle w:val="a3"/>
        <w:ind w:firstLine="709"/>
      </w:pPr>
      <w:r>
        <w:t xml:space="preserve">1.2. </w:t>
      </w:r>
      <w:proofErr w:type="gramStart"/>
      <w:r>
        <w:t xml:space="preserve">Административный регламент администрации муниципального образования «Городской округ город Астрахань» предоставления муниципальной услуги «Выдача разрешения на вступление в брак лицам, достигшим возраста шестнадцати лет» (далее - муниципальная услуга) размещен на официальном сайте администрации муниципального образования «Городской округ город Астрахань» </w:t>
      </w:r>
      <w:r>
        <w:rPr>
          <w:rStyle w:val="a4"/>
        </w:rPr>
        <w:t>http://www.astrgorod.ru</w:t>
      </w:r>
      <w:r>
        <w:t xml:space="preserve">, в федеральной государственной информационной системе «Единый портал государственных и муниципальных услуг (функций)» </w:t>
      </w:r>
      <w:r>
        <w:rPr>
          <w:rStyle w:val="a4"/>
        </w:rPr>
        <w:t>http://gosuslugi.ru</w:t>
      </w:r>
      <w:r>
        <w:t xml:space="preserve"> (далее - ЕПГУ) и государственной</w:t>
      </w:r>
      <w:proofErr w:type="gramEnd"/>
      <w:r>
        <w:t xml:space="preserve"> информационной системе Астраханской области «Региональный портал государственных и муниципальных услуг (функций) Астраханской области» </w:t>
      </w:r>
      <w:r>
        <w:rPr>
          <w:rStyle w:val="a4"/>
        </w:rPr>
        <w:t>http://gosuslugi.astrobl.ru</w:t>
      </w:r>
      <w:r>
        <w:t xml:space="preserve"> (далее - РПГУ) в информационно-телекоммуникационной сети Интернет (далее - сеть Интернет), а также на информационных стендах, размещенных в помещении управления образования администрации муниципального образования «Город Астрахань» (далее - управление).</w:t>
      </w:r>
    </w:p>
    <w:p w:rsidR="007D15B3" w:rsidRDefault="007D15B3" w:rsidP="007D15B3">
      <w:pPr>
        <w:pStyle w:val="a3"/>
        <w:ind w:firstLine="709"/>
      </w:pPr>
      <w:r>
        <w:t>1.3. Круг заявителей.</w:t>
      </w:r>
    </w:p>
    <w:p w:rsidR="007D15B3" w:rsidRDefault="007D15B3" w:rsidP="007D15B3">
      <w:pPr>
        <w:pStyle w:val="a3"/>
        <w:ind w:firstLine="709"/>
      </w:pPr>
      <w:proofErr w:type="gramStart"/>
      <w:r>
        <w:t>Заявителями на получение муниципальной услуги являются несовершеннолетние граждане в возрасте от 16 до 18 лет, зарегистрированные по месту жительства на территории муниципального образования «Городской округ город Астрахань», имеющие основания на вступление в брак до достижения брачного возраста, а также их законные представители (далее - заявители), обратившиеся в управление с запросом о предоставлении муниципальной услуги, выраженным в письменной или электронной форме.</w:t>
      </w:r>
      <w:proofErr w:type="gramEnd"/>
    </w:p>
    <w:p w:rsidR="007D15B3" w:rsidRDefault="007D15B3" w:rsidP="007D15B3">
      <w:pPr>
        <w:pStyle w:val="a3"/>
        <w:ind w:firstLine="709"/>
      </w:pPr>
      <w:r>
        <w:t>1.3.1.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а также результата, за предоставлением которого обратился заявитель.</w:t>
      </w:r>
    </w:p>
    <w:p w:rsidR="007D15B3" w:rsidRDefault="007D15B3" w:rsidP="007D15B3">
      <w:pPr>
        <w:pStyle w:val="a3"/>
        <w:ind w:firstLine="709"/>
      </w:pPr>
      <w:r>
        <w:t>1.3.2. Муниципальная услуга должна быть предоставлена заявителю в соответствии с вариантом предоставления муниципальной услуги (далее - вариант), соответствующим признакам заявителя, определенным в результате анкетирования (далее - профилирование), а также результата, за предоставлением которого обратился заявитель.</w:t>
      </w:r>
    </w:p>
    <w:p w:rsidR="007D15B3" w:rsidRDefault="007D15B3" w:rsidP="007D15B3">
      <w:pPr>
        <w:pStyle w:val="a3"/>
        <w:ind w:firstLine="709"/>
      </w:pPr>
      <w:r>
        <w:t>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и показателей таких признаков (перечень признаков заявителя), а также комбинации значений признаков, каждая из которых соответствует одному варианту предоставления муниципальной услуги, приведен в приложении 4 к настоящему административному регламенту.</w:t>
      </w:r>
    </w:p>
    <w:p w:rsidR="007D15B3" w:rsidRDefault="007D15B3" w:rsidP="007D15B3">
      <w:pPr>
        <w:pStyle w:val="a3"/>
        <w:ind w:firstLine="709"/>
      </w:pPr>
      <w:r>
        <w:t>Требования к порядку информирования о предоставлении муниципальной услуги.</w:t>
      </w:r>
    </w:p>
    <w:p w:rsidR="007D15B3" w:rsidRDefault="007D15B3" w:rsidP="007D15B3">
      <w:pPr>
        <w:pStyle w:val="a3"/>
        <w:ind w:firstLine="709"/>
      </w:pPr>
      <w:r>
        <w:t>1.4. Порядок информирования о правилах предоставления муниципальной услуги.</w:t>
      </w:r>
    </w:p>
    <w:p w:rsidR="007D15B3" w:rsidRDefault="007D15B3" w:rsidP="007D15B3">
      <w:pPr>
        <w:pStyle w:val="a3"/>
        <w:ind w:firstLine="709"/>
      </w:pPr>
      <w:r>
        <w:t>1.4.1. Информация о месте нахождения и графике работы управления:</w:t>
      </w:r>
    </w:p>
    <w:p w:rsidR="007D15B3" w:rsidRDefault="007D15B3" w:rsidP="007D15B3">
      <w:pPr>
        <w:pStyle w:val="a3"/>
        <w:ind w:firstLine="709"/>
      </w:pPr>
      <w:r>
        <w:t>Местонахождение управления: 414000, г. Астрахань, ул. Никольская/ Ульяновых, д. 10/14;</w:t>
      </w:r>
    </w:p>
    <w:p w:rsidR="007D15B3" w:rsidRDefault="007D15B3" w:rsidP="007D15B3">
      <w:pPr>
        <w:pStyle w:val="a3"/>
        <w:ind w:firstLine="709"/>
      </w:pPr>
      <w:r>
        <w:t xml:space="preserve">График работы управления: понедельник - четверг с 8.30 до 17.30, пятница с 08.30 до 16.30, перерыв на обед с 13.00 </w:t>
      </w:r>
      <w:proofErr w:type="gramStart"/>
      <w:r>
        <w:t>до</w:t>
      </w:r>
      <w:proofErr w:type="gramEnd"/>
      <w:r>
        <w:t xml:space="preserve"> 13.48. Выходные дни: суббота, воскресенье.</w:t>
      </w:r>
    </w:p>
    <w:p w:rsidR="007D15B3" w:rsidRDefault="007D15B3" w:rsidP="007D15B3">
      <w:pPr>
        <w:pStyle w:val="a3"/>
        <w:ind w:firstLine="709"/>
      </w:pPr>
      <w:r>
        <w:t>График личного приема заместителя главы муниципального образования «Город Астрахань» - начальника управления образования: среда с 14.00 до 17.30.</w:t>
      </w:r>
    </w:p>
    <w:p w:rsidR="007D15B3" w:rsidRDefault="007D15B3" w:rsidP="007D15B3">
      <w:pPr>
        <w:pStyle w:val="a3"/>
        <w:ind w:firstLine="709"/>
      </w:pPr>
      <w:r>
        <w:t xml:space="preserve">1.4.2. Телефоны для справок и консультаций: (8512) 52-39-85. </w:t>
      </w:r>
    </w:p>
    <w:p w:rsidR="007D15B3" w:rsidRDefault="007D15B3" w:rsidP="007D15B3">
      <w:pPr>
        <w:pStyle w:val="a3"/>
        <w:ind w:firstLine="709"/>
      </w:pPr>
      <w:r>
        <w:t>Факс: (8512) 51-57-27.</w:t>
      </w:r>
    </w:p>
    <w:p w:rsidR="007D15B3" w:rsidRDefault="007D15B3" w:rsidP="007D15B3">
      <w:pPr>
        <w:pStyle w:val="a3"/>
        <w:ind w:firstLine="709"/>
      </w:pPr>
      <w:r>
        <w:t>Телефоны отдела реализации социальных программ (далее - отдел) - (8512) 51-83-79.</w:t>
      </w:r>
    </w:p>
    <w:p w:rsidR="007D15B3" w:rsidRDefault="007D15B3" w:rsidP="007D15B3">
      <w:pPr>
        <w:pStyle w:val="a3"/>
        <w:ind w:firstLine="709"/>
      </w:pPr>
      <w:r>
        <w:t xml:space="preserve">1.4.3. Адреса официальных сайтов. </w:t>
      </w:r>
    </w:p>
    <w:p w:rsidR="007D15B3" w:rsidRDefault="007D15B3" w:rsidP="007D15B3">
      <w:pPr>
        <w:pStyle w:val="a3"/>
        <w:ind w:firstLine="709"/>
      </w:pPr>
      <w:r>
        <w:t xml:space="preserve">Адрес официального сайта администрации муниципального образования «Городской округ город Астрахань» </w:t>
      </w:r>
      <w:r>
        <w:rPr>
          <w:rStyle w:val="a4"/>
        </w:rPr>
        <w:t>http://www.astrgorod.ru</w:t>
      </w:r>
      <w:r>
        <w:t>.</w:t>
      </w:r>
    </w:p>
    <w:p w:rsidR="007D15B3" w:rsidRDefault="007D15B3" w:rsidP="007D15B3">
      <w:pPr>
        <w:pStyle w:val="a3"/>
        <w:ind w:firstLine="709"/>
      </w:pPr>
      <w:r>
        <w:t xml:space="preserve">Адрес ЕПГУ: </w:t>
      </w:r>
      <w:r>
        <w:rPr>
          <w:rStyle w:val="a4"/>
        </w:rPr>
        <w:t>http://gosuslugi.ru</w:t>
      </w:r>
      <w:r>
        <w:t>.</w:t>
      </w:r>
    </w:p>
    <w:p w:rsidR="007D15B3" w:rsidRDefault="007D15B3" w:rsidP="007D15B3">
      <w:pPr>
        <w:pStyle w:val="a3"/>
        <w:ind w:firstLine="709"/>
      </w:pPr>
      <w:r>
        <w:lastRenderedPageBreak/>
        <w:t xml:space="preserve">Адрес РПГУ: </w:t>
      </w:r>
      <w:r>
        <w:rPr>
          <w:rStyle w:val="a4"/>
        </w:rPr>
        <w:t>http://gosuslugi.astrobl.ru</w:t>
      </w:r>
      <w:r>
        <w:t>.</w:t>
      </w:r>
    </w:p>
    <w:p w:rsidR="007D15B3" w:rsidRDefault="007D15B3" w:rsidP="007D15B3">
      <w:pPr>
        <w:pStyle w:val="a3"/>
        <w:ind w:firstLine="709"/>
      </w:pPr>
      <w:r>
        <w:t xml:space="preserve">Адрес электронной почты управления: </w:t>
      </w:r>
      <w:r>
        <w:rPr>
          <w:rStyle w:val="a4"/>
        </w:rPr>
        <w:t>uprav.obr@30gorod.ru</w:t>
      </w:r>
      <w:r>
        <w:t>.</w:t>
      </w:r>
    </w:p>
    <w:p w:rsidR="007D15B3" w:rsidRDefault="007D15B3" w:rsidP="007D15B3">
      <w:pPr>
        <w:pStyle w:val="a3"/>
        <w:ind w:firstLine="709"/>
      </w:pPr>
      <w:r>
        <w:t>1.4.4. Порядок получения информации заявителями по вопросам предоставления муниципальной услуги.</w:t>
      </w:r>
    </w:p>
    <w:p w:rsidR="007D15B3" w:rsidRDefault="007D15B3" w:rsidP="007D15B3">
      <w:pPr>
        <w:pStyle w:val="a3"/>
        <w:ind w:firstLine="709"/>
      </w:pPr>
      <w:r>
        <w:t>Информация, предоставляемая заявителю, по вопросу предоставления муниципальной услуги является открытой и общедоступной.</w:t>
      </w:r>
    </w:p>
    <w:p w:rsidR="007D15B3" w:rsidRDefault="007D15B3" w:rsidP="007D15B3">
      <w:pPr>
        <w:pStyle w:val="a3"/>
        <w:ind w:firstLine="709"/>
      </w:pPr>
      <w:r>
        <w:t>Информирование о порядке предоставления муниципальной услуги осуществляется должностным лицом или специалистом управления, ответственным за предоставление муниципальной услуги.</w:t>
      </w:r>
    </w:p>
    <w:p w:rsidR="007D15B3" w:rsidRDefault="007D15B3" w:rsidP="007D15B3">
      <w:pPr>
        <w:pStyle w:val="a3"/>
        <w:ind w:firstLine="709"/>
      </w:pPr>
      <w:r>
        <w:t>Должностное лицо или специалисты, ответственные за предоставление муниципальной услуги, осуществляют информирование заявителей по следующим направлениям:</w:t>
      </w:r>
    </w:p>
    <w:p w:rsidR="007D15B3" w:rsidRDefault="007D15B3" w:rsidP="007D15B3">
      <w:pPr>
        <w:pStyle w:val="a3"/>
        <w:ind w:firstLine="709"/>
      </w:pPr>
      <w:r>
        <w:t>- о местонахождении и графике работы управления, отделов, должностных лиц и специалистов отделов;</w:t>
      </w:r>
    </w:p>
    <w:p w:rsidR="007D15B3" w:rsidRDefault="007D15B3" w:rsidP="007D15B3">
      <w:pPr>
        <w:pStyle w:val="a3"/>
        <w:ind w:firstLine="709"/>
      </w:pPr>
      <w:r>
        <w:t>- о справочных номерах телефонов управления, отделов;</w:t>
      </w:r>
    </w:p>
    <w:p w:rsidR="007D15B3" w:rsidRDefault="007D15B3" w:rsidP="007D15B3">
      <w:pPr>
        <w:pStyle w:val="a3"/>
        <w:ind w:firstLine="709"/>
      </w:pPr>
      <w:r>
        <w:t>- об адресе официального сайта администрации муниципального образования «Городской округ город Астрахань» в сети Интернет, адресе электронной почты управления, о возможности получения муниципальной услуги в электронном виде через ЕПГУ и (или) РПГУ;</w:t>
      </w:r>
    </w:p>
    <w:p w:rsidR="007D15B3" w:rsidRDefault="007D15B3" w:rsidP="007D15B3">
      <w:pPr>
        <w:pStyle w:val="a3"/>
        <w:ind w:firstLine="709"/>
      </w:pPr>
      <w:r>
        <w:t>- о порядке получения информации заявителями по вопросам предоставления муниципальной услуги, в том числе о ходе ее предоставления;</w:t>
      </w:r>
    </w:p>
    <w:p w:rsidR="007D15B3" w:rsidRDefault="007D15B3" w:rsidP="007D15B3">
      <w:pPr>
        <w:pStyle w:val="a3"/>
        <w:ind w:firstLine="709"/>
      </w:pPr>
      <w:r>
        <w:t>- о порядке, форме и месте размещения информации, указанной в настоящем подпункте.</w:t>
      </w:r>
    </w:p>
    <w:p w:rsidR="007D15B3" w:rsidRDefault="007D15B3" w:rsidP="007D15B3">
      <w:pPr>
        <w:pStyle w:val="a3"/>
        <w:ind w:firstLine="709"/>
      </w:pPr>
      <w:r>
        <w:t>Основными требованиями к консультации являются:</w:t>
      </w:r>
    </w:p>
    <w:p w:rsidR="007D15B3" w:rsidRDefault="007D15B3" w:rsidP="007D15B3">
      <w:pPr>
        <w:pStyle w:val="a3"/>
        <w:ind w:firstLine="709"/>
      </w:pPr>
      <w:r>
        <w:t>- полнота, актуальность и достоверность информации о порядке предоставления муниципальной услуги, в том числе в электронной форме;</w:t>
      </w:r>
    </w:p>
    <w:p w:rsidR="007D15B3" w:rsidRDefault="007D15B3" w:rsidP="007D15B3">
      <w:pPr>
        <w:pStyle w:val="a3"/>
        <w:ind w:firstLine="709"/>
      </w:pPr>
      <w:r>
        <w:t>- четкость в изложении информации о процедуре;</w:t>
      </w:r>
    </w:p>
    <w:p w:rsidR="007D15B3" w:rsidRDefault="007D15B3" w:rsidP="007D15B3">
      <w:pPr>
        <w:pStyle w:val="a3"/>
        <w:ind w:firstLine="709"/>
      </w:pPr>
      <w:r>
        <w:t>- удобство и доступность получения информации о процедуре;</w:t>
      </w:r>
    </w:p>
    <w:p w:rsidR="007D15B3" w:rsidRDefault="007D15B3" w:rsidP="007D15B3">
      <w:pPr>
        <w:pStyle w:val="a3"/>
        <w:ind w:firstLine="709"/>
      </w:pPr>
      <w:r>
        <w:t>- оперативность предоставления информации о процедуре;</w:t>
      </w:r>
    </w:p>
    <w:p w:rsidR="007D15B3" w:rsidRDefault="007D15B3" w:rsidP="007D15B3">
      <w:pPr>
        <w:pStyle w:val="a3"/>
        <w:ind w:firstLine="709"/>
      </w:pPr>
      <w:r>
        <w:t>- своевременность.</w:t>
      </w:r>
    </w:p>
    <w:p w:rsidR="007D15B3" w:rsidRDefault="007D15B3" w:rsidP="007D15B3">
      <w:pPr>
        <w:pStyle w:val="a3"/>
        <w:ind w:firstLine="709"/>
      </w:pPr>
      <w:r>
        <w:t>Время получения ответа при индивидуальном устном предоставлении информации не должно превышать 15 минут с момента обращения. Информирование в письменном виде предоставляется по устному либо письменному запросу, в том числе поданному в электронной форме.</w:t>
      </w:r>
    </w:p>
    <w:p w:rsidR="007D15B3" w:rsidRDefault="007D15B3" w:rsidP="007D15B3">
      <w:pPr>
        <w:pStyle w:val="a3"/>
        <w:ind w:firstLine="709"/>
      </w:pPr>
      <w:r>
        <w:t>1.4.5. Информирование заявителей о предоставлении муниципальной услуги осуществляется в форме:</w:t>
      </w:r>
    </w:p>
    <w:p w:rsidR="007D15B3" w:rsidRDefault="007D15B3" w:rsidP="007D15B3">
      <w:pPr>
        <w:pStyle w:val="a3"/>
        <w:ind w:firstLine="709"/>
      </w:pPr>
      <w:r>
        <w:t>- непосредственного общения заявителей (при личном обращении либо по телефону) с должностными лицами или специалистами управления, ответственными за предоставление муниципальной услуги, по направлениям, предусмотренным подпунктом 1.4.4 пункта 1.4 административного регламента;</w:t>
      </w:r>
    </w:p>
    <w:p w:rsidR="007D15B3" w:rsidRDefault="007D15B3" w:rsidP="007D15B3">
      <w:pPr>
        <w:pStyle w:val="a3"/>
        <w:ind w:firstLine="709"/>
      </w:pPr>
      <w:r>
        <w:t>- взаимодействия должностных лиц и специалистов управления, ответственных за предоставление муниципальной услуги, с заявителями по почте, по электронной почте, указанной в обращении;</w:t>
      </w:r>
    </w:p>
    <w:p w:rsidR="007D15B3" w:rsidRDefault="007D15B3" w:rsidP="007D15B3">
      <w:pPr>
        <w:pStyle w:val="a3"/>
        <w:ind w:firstLine="709"/>
      </w:pPr>
      <w:r>
        <w:t xml:space="preserve">- информационных материалов, которые размещаются на официальном сайте администрации муниципального образования «Городской округ город Астрахань» </w:t>
      </w:r>
      <w:r>
        <w:rPr>
          <w:rStyle w:val="a4"/>
        </w:rPr>
        <w:t>http://www.astrgorod.ru</w:t>
      </w:r>
      <w:r>
        <w:t>; на ЕПГУ и РПГУ; на информационных стендах, размещенных в помещении управления.</w:t>
      </w:r>
    </w:p>
    <w:p w:rsidR="007D15B3" w:rsidRDefault="007D15B3" w:rsidP="007D15B3">
      <w:pPr>
        <w:pStyle w:val="a3"/>
        <w:ind w:firstLine="709"/>
      </w:pPr>
      <w:r>
        <w:t>1.4.6. Требования к форме и характеру взаимодействия специалистов или должностных лиц управления, ответственных за предоставление муниципальной услуги, с заявителями:</w:t>
      </w:r>
    </w:p>
    <w:p w:rsidR="007D15B3" w:rsidRDefault="007D15B3" w:rsidP="007D15B3">
      <w:pPr>
        <w:pStyle w:val="a3"/>
        <w:ind w:firstLine="709"/>
      </w:pPr>
      <w:r>
        <w:t xml:space="preserve">- при ответе на телефонные звонки должностное лицо или специалист управления, ответственный за предоставление муниципальной услуги, представляется, назвав свои фамилию, имя, отчество, должность, предлагает представиться собеседнику, выслушивает и уточняет суть вопроса. </w:t>
      </w:r>
      <w:proofErr w:type="gramStart"/>
      <w:r>
        <w:t>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roofErr w:type="gramEnd"/>
    </w:p>
    <w:p w:rsidR="007D15B3" w:rsidRDefault="007D15B3" w:rsidP="007D15B3">
      <w:pPr>
        <w:pStyle w:val="a3"/>
        <w:ind w:firstLine="709"/>
      </w:pPr>
      <w:r>
        <w:t>- при личном обращении заявителей должностное лицо или специалист управления, ответственные за предоставление муниципальной услуги, должны представиться, назвав свои фамилию, имя и отчество, сообщить занимаемую должность и самостоятельно дать ответ на заданный заявителем вопрос;</w:t>
      </w:r>
    </w:p>
    <w:p w:rsidR="007D15B3" w:rsidRDefault="007D15B3" w:rsidP="007D15B3">
      <w:pPr>
        <w:pStyle w:val="a3"/>
        <w:ind w:firstLine="709"/>
      </w:pPr>
      <w:r>
        <w:t>- в конце консультирования (по телефону или лично) должностное лицо или специалист управления,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7D15B3" w:rsidRDefault="007D15B3" w:rsidP="007D15B3">
      <w:pPr>
        <w:pStyle w:val="a3"/>
        <w:ind w:firstLine="709"/>
      </w:pPr>
      <w:r>
        <w:t>-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или специалиста управления, исполнившего ответ на заявление. Письменный ответ на обращение подписывается должностным лицом.</w:t>
      </w:r>
    </w:p>
    <w:p w:rsidR="007D15B3" w:rsidRDefault="007D15B3" w:rsidP="007D15B3">
      <w:pPr>
        <w:pStyle w:val="a3"/>
        <w:ind w:firstLine="709"/>
      </w:pPr>
      <w:r>
        <w:t>1.4.7. На информационных стендах, размещенных в помещениях управления, на официальном сайте администрации муниципального образования «Городской округ город Астрахань», на ЕПГУ и РПГУ, размещается следующая информация:</w:t>
      </w:r>
    </w:p>
    <w:p w:rsidR="007D15B3" w:rsidRDefault="007D15B3" w:rsidP="007D15B3">
      <w:pPr>
        <w:pStyle w:val="a3"/>
        <w:ind w:firstLine="709"/>
      </w:pPr>
      <w:r>
        <w:t>- текст настоящего административного регламента;</w:t>
      </w:r>
    </w:p>
    <w:p w:rsidR="007D15B3" w:rsidRDefault="007D15B3" w:rsidP="007D15B3">
      <w:pPr>
        <w:pStyle w:val="a3"/>
        <w:ind w:firstLine="709"/>
      </w:pPr>
      <w:r>
        <w:t>- сведения о перечне предоставляемых муниципальных услуг;</w:t>
      </w:r>
    </w:p>
    <w:p w:rsidR="007D15B3" w:rsidRDefault="007D15B3" w:rsidP="007D15B3">
      <w:pPr>
        <w:pStyle w:val="a3"/>
        <w:ind w:firstLine="709"/>
      </w:pPr>
      <w:r>
        <w:lastRenderedPageBreak/>
        <w:t>- перечень документов, которые заявитель должен представить для получения муниципальной услуги;</w:t>
      </w:r>
    </w:p>
    <w:p w:rsidR="007D15B3" w:rsidRDefault="007D15B3" w:rsidP="007D15B3">
      <w:pPr>
        <w:pStyle w:val="a3"/>
        <w:ind w:firstLine="709"/>
      </w:pPr>
      <w:r>
        <w:t>- образец заполнения заявления о предоставлении муниципальной услуги (приложение 1 к административному регламенту);</w:t>
      </w:r>
    </w:p>
    <w:p w:rsidR="007D15B3" w:rsidRDefault="007D15B3" w:rsidP="007D15B3">
      <w:pPr>
        <w:pStyle w:val="a3"/>
        <w:ind w:firstLine="709"/>
      </w:pPr>
      <w:r>
        <w:t xml:space="preserve">- адреса, номера телефонов и факса, график работы, адрес электронной почты управления, адрес официального сайта администрации муниципального образования «Городской округ город Астрахань» </w:t>
      </w:r>
      <w:r>
        <w:rPr>
          <w:rStyle w:val="a4"/>
        </w:rPr>
        <w:t>http://www.astrgorod.ru</w:t>
      </w:r>
      <w:r>
        <w:t xml:space="preserve">, адрес ЕПГУ </w:t>
      </w:r>
      <w:r>
        <w:rPr>
          <w:rStyle w:val="a4"/>
        </w:rPr>
        <w:t>http://gosuslugi.ru</w:t>
      </w:r>
      <w:r>
        <w:t xml:space="preserve"> и РПГУ http://gosuslugi.astrobl.ru;</w:t>
      </w:r>
    </w:p>
    <w:p w:rsidR="007D15B3" w:rsidRDefault="007D15B3" w:rsidP="007D15B3">
      <w:pPr>
        <w:pStyle w:val="a3"/>
        <w:ind w:firstLine="709"/>
      </w:pPr>
      <w:r>
        <w:t>- досудебный (внесудебный) порядок обжалования решений, действий (бездействия) управления, должностных лиц или специалистов управления;</w:t>
      </w:r>
    </w:p>
    <w:p w:rsidR="007D15B3" w:rsidRDefault="007D15B3" w:rsidP="007D15B3">
      <w:pPr>
        <w:pStyle w:val="a3"/>
        <w:ind w:firstLine="709"/>
      </w:pPr>
      <w:r>
        <w:t>- необходимая оперативная информация о предоставлении муниципальной услуги.</w:t>
      </w:r>
    </w:p>
    <w:p w:rsidR="007D15B3" w:rsidRDefault="007D15B3" w:rsidP="007D15B3">
      <w:pPr>
        <w:pStyle w:val="a3"/>
        <w:ind w:firstLine="709"/>
      </w:pPr>
      <w:r>
        <w:t>Информационные стенды, содержащие информацию о процедуре предоставления муниципальной услуги, размещаются при входе в управление.</w:t>
      </w:r>
    </w:p>
    <w:p w:rsidR="007D15B3" w:rsidRDefault="007D15B3" w:rsidP="007D15B3">
      <w:pPr>
        <w:pStyle w:val="a3"/>
        <w:ind w:firstLine="709"/>
      </w:pPr>
      <w:r>
        <w:t>Информационные стенды должны быть максимально заметны, хорошо просматриваемы и функциональны, рекомендуется оборудовать информационные стенды карманами формата А</w:t>
      </w:r>
      <w:proofErr w:type="gramStart"/>
      <w:r>
        <w:t>4</w:t>
      </w:r>
      <w:proofErr w:type="gramEnd"/>
      <w:r>
        <w:t>, в которых размещаются информационные листки.</w:t>
      </w:r>
    </w:p>
    <w:p w:rsidR="007D15B3" w:rsidRDefault="007D15B3" w:rsidP="007D15B3">
      <w:pPr>
        <w:pStyle w:val="a3"/>
        <w:ind w:firstLine="709"/>
      </w:pPr>
      <w:r>
        <w:t>Текст материалов, размещаемых на стендах, должен быть напечатан удобным для чтения шрифтом, основные моменты и наиболее важные места выделяются жирным шрифтом.</w:t>
      </w:r>
    </w:p>
    <w:p w:rsidR="007D15B3" w:rsidRDefault="007D15B3" w:rsidP="007D15B3">
      <w:pPr>
        <w:pStyle w:val="a3"/>
        <w:ind w:firstLine="709"/>
      </w:pPr>
      <w:r>
        <w:t>При изменении условий и порядка предоставления муниципальной услуги информация об изменениях должна быть выделена цветом и пометкой «Важно».</w:t>
      </w:r>
    </w:p>
    <w:p w:rsidR="007D15B3" w:rsidRDefault="007D15B3" w:rsidP="007D15B3">
      <w:pPr>
        <w:pStyle w:val="a3"/>
        <w:ind w:firstLine="709"/>
      </w:pPr>
      <w:r>
        <w:t>2. Стандарт предоставления муниципальной услуги.</w:t>
      </w:r>
    </w:p>
    <w:p w:rsidR="007D15B3" w:rsidRDefault="007D15B3" w:rsidP="007D15B3">
      <w:pPr>
        <w:pStyle w:val="a3"/>
        <w:ind w:firstLine="709"/>
      </w:pPr>
      <w:r>
        <w:t>Наименование муниципальной услуги.</w:t>
      </w:r>
    </w:p>
    <w:p w:rsidR="007D15B3" w:rsidRDefault="007D15B3" w:rsidP="007D15B3">
      <w:pPr>
        <w:pStyle w:val="a3"/>
        <w:ind w:firstLine="709"/>
      </w:pPr>
      <w:r>
        <w:t>2.1. Наименование муниципальной услуги: «Выдача разрешения на вступление в брак лицам, достигшим возраста шестнадцати лет».</w:t>
      </w:r>
    </w:p>
    <w:p w:rsidR="007D15B3" w:rsidRDefault="007D15B3" w:rsidP="007D15B3">
      <w:pPr>
        <w:pStyle w:val="a3"/>
        <w:ind w:firstLine="709"/>
      </w:pPr>
      <w:r>
        <w:t>Наименование органа государственной власти, органа местного самоуправления (организации), предоставляющего муниципальную услугу.</w:t>
      </w:r>
    </w:p>
    <w:p w:rsidR="007D15B3" w:rsidRDefault="007D15B3" w:rsidP="007D15B3">
      <w:pPr>
        <w:pStyle w:val="a3"/>
        <w:ind w:firstLine="709"/>
      </w:pPr>
      <w:r>
        <w:t>2.2. Муниципальная услуга предоставляется управлением.</w:t>
      </w:r>
    </w:p>
    <w:p w:rsidR="007D15B3" w:rsidRDefault="007D15B3" w:rsidP="007D15B3">
      <w:pPr>
        <w:pStyle w:val="a3"/>
        <w:ind w:firstLine="709"/>
      </w:pPr>
      <w:r>
        <w:t>Ответственными исполнителями муниципальной услуги являются должностные лица и специалисты управления, ответственные за выполнение конкретной административной процедуры, согласно административному регламенту.</w:t>
      </w:r>
    </w:p>
    <w:p w:rsidR="007D15B3" w:rsidRDefault="007D15B3" w:rsidP="007D15B3">
      <w:pPr>
        <w:pStyle w:val="a3"/>
        <w:ind w:firstLine="709"/>
      </w:pPr>
      <w:proofErr w:type="gramStart"/>
      <w:r>
        <w:t>В соответствии с пунктом 3 части 1 статьи 7 Федерального закона от 27.07.2010 № 210-ФЗ «Об организации предоставления государственных и муниципальных услуг» (далее - Федеральный закон № 210-ФЗ)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w:t>
      </w:r>
      <w:proofErr w:type="gramEnd"/>
    </w:p>
    <w:p w:rsidR="007D15B3" w:rsidRDefault="007D15B3" w:rsidP="007D15B3">
      <w:pPr>
        <w:pStyle w:val="a3"/>
        <w:ind w:firstLine="709"/>
      </w:pPr>
      <w:r>
        <w:t>Описание результата предоставления муниципальной услуги.</w:t>
      </w:r>
    </w:p>
    <w:p w:rsidR="007D15B3" w:rsidRDefault="007D15B3" w:rsidP="007D15B3">
      <w:pPr>
        <w:pStyle w:val="a3"/>
        <w:ind w:firstLine="709"/>
      </w:pPr>
      <w:r>
        <w:t>2.3. Результатом предоставления муниципальной услуги является выдача заявителю разрешения на вступление в брак в форме распоряжения управления либо мотивированный отказ в предоставлении муниципальной услуги.</w:t>
      </w:r>
    </w:p>
    <w:p w:rsidR="007D15B3" w:rsidRDefault="007D15B3" w:rsidP="007D15B3">
      <w:pPr>
        <w:pStyle w:val="a3"/>
        <w:ind w:firstLine="709"/>
      </w:pPr>
      <w:r>
        <w:t>Срок предоставления муниципальной услуги.</w:t>
      </w:r>
    </w:p>
    <w:p w:rsidR="007D15B3" w:rsidRDefault="007D15B3" w:rsidP="007D15B3">
      <w:pPr>
        <w:pStyle w:val="a3"/>
        <w:ind w:firstLine="709"/>
      </w:pPr>
      <w:r>
        <w:t>2.4. Общий срок предоставления муниципальной услуги со дня регистрации заявления и документов составляет 30 дней, который включает в себя:</w:t>
      </w:r>
    </w:p>
    <w:p w:rsidR="007D15B3" w:rsidRDefault="007D15B3" w:rsidP="007D15B3">
      <w:pPr>
        <w:pStyle w:val="a3"/>
        <w:ind w:firstLine="709"/>
        <w:rPr>
          <w:spacing w:val="0"/>
        </w:rPr>
      </w:pPr>
      <w:r>
        <w:rPr>
          <w:spacing w:val="0"/>
        </w:rPr>
        <w:t>- прием, регистрацию и передачу заявления и документов на рассмотрение - 1 день;</w:t>
      </w:r>
    </w:p>
    <w:p w:rsidR="007D15B3" w:rsidRDefault="007D15B3" w:rsidP="007D15B3">
      <w:pPr>
        <w:pStyle w:val="a3"/>
        <w:ind w:firstLine="709"/>
      </w:pPr>
      <w:r>
        <w:t>- рассмотрение заявления и документов - не более 26 дней;</w:t>
      </w:r>
    </w:p>
    <w:p w:rsidR="007D15B3" w:rsidRDefault="007D15B3" w:rsidP="007D15B3">
      <w:pPr>
        <w:pStyle w:val="a3"/>
        <w:ind w:firstLine="709"/>
      </w:pPr>
      <w:r>
        <w:t>- выдачу разрешения на вступление в брак лицам, достигшим возраста шестнадцати лет, в форме распоряжения управления либо мотивированного отказа в предоставлении муниципальной услуги - не более 3 дней.</w:t>
      </w:r>
    </w:p>
    <w:p w:rsidR="007D15B3" w:rsidRDefault="007D15B3" w:rsidP="007D15B3">
      <w:pPr>
        <w:pStyle w:val="a3"/>
        <w:ind w:firstLine="709"/>
      </w:pPr>
      <w:r>
        <w:t>Максимальное время ожидания и продолжительность приема заявителей при решении отдельных вопросов, связанных с предоставлением муниципальной услуги:</w:t>
      </w:r>
    </w:p>
    <w:p w:rsidR="007D15B3" w:rsidRDefault="007D15B3" w:rsidP="007D15B3">
      <w:pPr>
        <w:pStyle w:val="a3"/>
        <w:ind w:firstLine="709"/>
      </w:pPr>
      <w:r>
        <w:t>- время ожидания и продолжительность приема заявителя у должностного лица или специалиста управления для получения информации о ходе предоставления муниципальной услуги или получения консультации не должно превышать 15 минут;</w:t>
      </w:r>
    </w:p>
    <w:p w:rsidR="007D15B3" w:rsidRDefault="007D15B3" w:rsidP="007D15B3">
      <w:pPr>
        <w:pStyle w:val="a3"/>
        <w:ind w:firstLine="709"/>
        <w:rPr>
          <w:spacing w:val="2"/>
        </w:rPr>
      </w:pPr>
      <w:r>
        <w:rPr>
          <w:spacing w:val="2"/>
        </w:rPr>
        <w:t>- время ожидания в очереди при подаче заявления не должно превышать 15 минут;</w:t>
      </w:r>
    </w:p>
    <w:p w:rsidR="007D15B3" w:rsidRDefault="007D15B3" w:rsidP="007D15B3">
      <w:pPr>
        <w:pStyle w:val="a3"/>
        <w:ind w:firstLine="709"/>
      </w:pPr>
      <w:r>
        <w:t>- время ожидания в очереди и продолжительность выдачи заявителю документов, являющихся результатом предоставления муниципальной услуги, не должно превышать 15 минут.</w:t>
      </w:r>
    </w:p>
    <w:p w:rsidR="007D15B3" w:rsidRDefault="007D15B3" w:rsidP="007D15B3">
      <w:pPr>
        <w:pStyle w:val="a3"/>
        <w:ind w:firstLine="709"/>
      </w:pPr>
      <w:r>
        <w:t>Нормативные правовые акты, регулирующие предоставление муниципальной услуги.</w:t>
      </w:r>
    </w:p>
    <w:p w:rsidR="007D15B3" w:rsidRDefault="007D15B3" w:rsidP="007D15B3">
      <w:pPr>
        <w:pStyle w:val="a3"/>
        <w:ind w:firstLine="709"/>
      </w:pPr>
      <w:r>
        <w:t xml:space="preserve">2.5. </w:t>
      </w:r>
      <w:proofErr w:type="gramStart"/>
      <w:r>
        <w:t>Перечень нормативных и иных правовых актов, непосредственно регулирующих предоставление муниципальной услуги (с указанием их реквизитов, первоначального источника их официального опубликования), размещается на официальном сайте администрации муниципального образования «Городской округ город Астрахань», в федеральной государственной информационной системе «Федеральный реестр государственных и муниципальных услуг (функций)», а также в соответствующих разделах на ЕПГУ и/или РПГУ.</w:t>
      </w:r>
      <w:proofErr w:type="gramEnd"/>
    </w:p>
    <w:p w:rsidR="007D15B3" w:rsidRDefault="007D15B3" w:rsidP="007D15B3">
      <w:pPr>
        <w:pStyle w:val="a3"/>
        <w:ind w:firstLine="709"/>
      </w:pPr>
      <w:r>
        <w:t>Управление обеспечивает размещение и актуализацию справочной информации на официальном сайте администрации.</w:t>
      </w:r>
    </w:p>
    <w:p w:rsidR="007D15B3" w:rsidRDefault="007D15B3" w:rsidP="007D15B3">
      <w:pPr>
        <w:pStyle w:val="a3"/>
        <w:ind w:firstLine="709"/>
      </w:pPr>
      <w:r>
        <w:t>Документы, необходимые для предоставления муниципальной услуги.</w:t>
      </w:r>
    </w:p>
    <w:p w:rsidR="007D15B3" w:rsidRDefault="007D15B3" w:rsidP="007D15B3">
      <w:pPr>
        <w:pStyle w:val="a3"/>
        <w:ind w:firstLine="709"/>
      </w:pPr>
      <w:r>
        <w:t>2.6. Муниципальная услуга предоставляется на основании:</w:t>
      </w:r>
    </w:p>
    <w:p w:rsidR="007D15B3" w:rsidRDefault="007D15B3" w:rsidP="007D15B3">
      <w:pPr>
        <w:pStyle w:val="a3"/>
        <w:ind w:firstLine="709"/>
      </w:pPr>
      <w:r>
        <w:t>- заявления несовершеннолетнего о выдаче разрешения на вступление в брак (приложение 1 к административному регламенту);</w:t>
      </w:r>
    </w:p>
    <w:p w:rsidR="007D15B3" w:rsidRDefault="007D15B3" w:rsidP="007D15B3">
      <w:pPr>
        <w:pStyle w:val="a3"/>
        <w:ind w:firstLine="709"/>
      </w:pPr>
      <w:r>
        <w:lastRenderedPageBreak/>
        <w:t>- заявлений (письменных согласий) законных представителей несовершеннолетнего (родителей, опекунов, попечителей) о разрешении на вступление в брак (приложение 2 к административному регламенту);</w:t>
      </w:r>
    </w:p>
    <w:p w:rsidR="007D15B3" w:rsidRDefault="007D15B3" w:rsidP="007D15B3">
      <w:pPr>
        <w:pStyle w:val="a3"/>
        <w:ind w:firstLine="709"/>
      </w:pPr>
      <w:r>
        <w:t>- заявления жениха (невесты) с просьбой дать разрешение на вступление в брак с несовершеннолетним гражданином (приложение 3 к административному регламенту);</w:t>
      </w:r>
    </w:p>
    <w:p w:rsidR="007D15B3" w:rsidRDefault="007D15B3" w:rsidP="007D15B3">
      <w:pPr>
        <w:pStyle w:val="a3"/>
        <w:ind w:firstLine="709"/>
      </w:pPr>
      <w:proofErr w:type="gramStart"/>
      <w:r>
        <w:t>- документов, удостоверяющих личность заявителя и его законных представителей (родителей, опекунов, попечителей) (паспорт гражданина Российской Федерации либо временное удостоверение личности гражданина Российской Федерации, выданное по установленной министерством внутренних дел Российской Федерации форме взамен утраченного паспорта или военный билет военнослужащего, проходящего военную службу, при наличии командировочного удостоверения, предписания или отпускного билета, паспорт моряка (при наличии судовой роли или выписки из нее), паспорт</w:t>
      </w:r>
      <w:proofErr w:type="gramEnd"/>
      <w:r>
        <w:t xml:space="preserve"> гражданина иностранного государства - для граждан иностранных государств, документ о виде на жительство - для лиц без гражданства), за исключением случаев, когда установление личности осуществляется посредством идентификац</w:t>
      </w:r>
      <w:proofErr w:type="gramStart"/>
      <w:r>
        <w:t>ии и ау</w:t>
      </w:r>
      <w:proofErr w:type="gramEnd"/>
      <w:r>
        <w:t>тентификации должностными лицами и (или) специалистами отдела, ответственными за прием и регистрацию документов;</w:t>
      </w:r>
    </w:p>
    <w:p w:rsidR="007D15B3" w:rsidRDefault="007D15B3" w:rsidP="007D15B3">
      <w:pPr>
        <w:pStyle w:val="a3"/>
        <w:ind w:firstLine="709"/>
      </w:pPr>
      <w:r>
        <w:t>- письменного согласия администрации учреждения (если несовершеннолетний находится в образовательном, медицинском, социальн</w:t>
      </w:r>
      <w:proofErr w:type="gramStart"/>
      <w:r>
        <w:t>о-</w:t>
      </w:r>
      <w:proofErr w:type="gramEnd"/>
      <w:r>
        <w:t>­реабилитационном учреждении или ином аналогичном учреждении на полном государственном обеспечении) или представителей органа опеки и попечительства;</w:t>
      </w:r>
    </w:p>
    <w:p w:rsidR="007D15B3" w:rsidRDefault="007D15B3" w:rsidP="007D15B3">
      <w:pPr>
        <w:pStyle w:val="a3"/>
        <w:ind w:firstLine="709"/>
      </w:pPr>
      <w:r>
        <w:t>- документов, подтверждающих родство родителей (законных представителей) с заявителем, достигшим возраста шестнадцати лет (свидетельство о рождении, свидетельство об установлении отцовства, распорядительный акт об установлении попечительства либо о создании приемной семьи);</w:t>
      </w:r>
    </w:p>
    <w:p w:rsidR="007D15B3" w:rsidRDefault="007D15B3" w:rsidP="007D15B3">
      <w:pPr>
        <w:pStyle w:val="a3"/>
        <w:ind w:firstLine="709"/>
      </w:pPr>
      <w:r>
        <w:t>- документов, подтверждающих наличие уважительной причины для выдачи разрешения на вступление в брак (справка из медицинского учреждения, свидетельство о рождении ребенка).</w:t>
      </w:r>
    </w:p>
    <w:p w:rsidR="007D15B3" w:rsidRDefault="007D15B3" w:rsidP="007D15B3">
      <w:pPr>
        <w:pStyle w:val="a3"/>
        <w:ind w:firstLine="709"/>
      </w:pPr>
      <w:r>
        <w:t>По выбору заявителя заявления и документы, указанные в пункте 2.6 административного регламента, предоставляются в управление либо посредством личного обращения заявителя, либо направления по почте, либо с использованием электронных носителей и (или) информационно</w:t>
      </w:r>
      <w:proofErr w:type="gramStart"/>
      <w:r>
        <w:t>­-</w:t>
      </w:r>
      <w:proofErr w:type="gramEnd"/>
      <w:r>
        <w:t>телекоммуникационных сетей общего пользования, в том числе сети Интернет (далее - в электронной форме):</w:t>
      </w:r>
    </w:p>
    <w:p w:rsidR="007D15B3" w:rsidRDefault="007D15B3" w:rsidP="007D15B3">
      <w:pPr>
        <w:pStyle w:val="a3"/>
        <w:ind w:firstLine="709"/>
      </w:pPr>
      <w:r>
        <w:t>- лично при посещении управления, по почте;</w:t>
      </w:r>
    </w:p>
    <w:p w:rsidR="007D15B3" w:rsidRDefault="007D15B3" w:rsidP="007D15B3">
      <w:pPr>
        <w:pStyle w:val="a3"/>
        <w:ind w:firstLine="709"/>
      </w:pPr>
      <w:r>
        <w:rPr>
          <w:spacing w:val="2"/>
        </w:rPr>
        <w:t xml:space="preserve">- посредством РПГУ </w:t>
      </w:r>
      <w:r>
        <w:rPr>
          <w:rStyle w:val="a4"/>
          <w:spacing w:val="2"/>
        </w:rPr>
        <w:t>http://gosuslugi.astrobl.ru</w:t>
      </w:r>
      <w:r>
        <w:rPr>
          <w:spacing w:val="2"/>
        </w:rPr>
        <w:t xml:space="preserve"> и (или) ЕПГУ </w:t>
      </w:r>
      <w:r>
        <w:rPr>
          <w:rStyle w:val="a4"/>
          <w:spacing w:val="2"/>
        </w:rPr>
        <w:t>http://www.gosuslugi.ru</w:t>
      </w:r>
      <w:r>
        <w:rPr>
          <w:spacing w:val="2"/>
        </w:rPr>
        <w:t>;</w:t>
      </w:r>
    </w:p>
    <w:p w:rsidR="007D15B3" w:rsidRDefault="007D15B3" w:rsidP="007D15B3">
      <w:pPr>
        <w:pStyle w:val="a3"/>
        <w:ind w:firstLine="709"/>
      </w:pPr>
      <w:r>
        <w:t>- иным способом, позволяющим передать в электронном виде заявления.</w:t>
      </w:r>
    </w:p>
    <w:p w:rsidR="007D15B3" w:rsidRDefault="007D15B3" w:rsidP="007D15B3">
      <w:pPr>
        <w:pStyle w:val="a3"/>
        <w:ind w:firstLine="709"/>
      </w:pPr>
      <w:r>
        <w:t xml:space="preserve">Прием заявлений и документов, необходимых для предоставления муниципальной услуги, осуществляется должностным лицом или специалистом управления, ответственным за прием и регистрацию документов. </w:t>
      </w:r>
    </w:p>
    <w:p w:rsidR="007D15B3" w:rsidRDefault="007D15B3" w:rsidP="007D15B3">
      <w:pPr>
        <w:pStyle w:val="a3"/>
        <w:ind w:firstLine="709"/>
      </w:pPr>
      <w:r>
        <w:t>Факт подтверждения направления заявлений и документов, указанных в пункте 2.6 административного регламента, по почте лежит на заявителе.</w:t>
      </w:r>
    </w:p>
    <w:p w:rsidR="007D15B3" w:rsidRDefault="007D15B3" w:rsidP="007D15B3">
      <w:pPr>
        <w:pStyle w:val="a3"/>
        <w:ind w:firstLine="709"/>
      </w:pPr>
      <w:r>
        <w:t xml:space="preserve">Для подачи заявителем заявлений и документов, указанных в пункте 2.6 административного регламента, в электронной форме через РПГУ </w:t>
      </w:r>
      <w:r>
        <w:rPr>
          <w:rStyle w:val="a4"/>
        </w:rPr>
        <w:t>http://gosuslugi.astrobl.ru</w:t>
      </w:r>
      <w:r>
        <w:t xml:space="preserve"> либо ЕПГУ </w:t>
      </w:r>
      <w:r>
        <w:rPr>
          <w:rStyle w:val="a4"/>
        </w:rPr>
        <w:t>http://www.gosuslugi.ru</w:t>
      </w:r>
      <w:r>
        <w:t xml:space="preserve"> применяется специализированное программное обеспечение, предусматривающее заполнение заявителем электронных форм документов. </w:t>
      </w:r>
    </w:p>
    <w:p w:rsidR="007D15B3" w:rsidRDefault="007D15B3" w:rsidP="007D15B3">
      <w:pPr>
        <w:pStyle w:val="a3"/>
        <w:ind w:firstLine="709"/>
      </w:pPr>
      <w:r>
        <w:t xml:space="preserve">В случае направления заявлений и документов, указанных в пункте 2.6 административного регламента, в электронной форме через РПГУ либо ЕПГУ, заявления о предоставлении муниципальной услуги должны быть заполнены в электронной </w:t>
      </w:r>
      <w:proofErr w:type="gramStart"/>
      <w:r>
        <w:t>форме</w:t>
      </w:r>
      <w:proofErr w:type="gramEnd"/>
      <w:r>
        <w:t xml:space="preserve"> согласно представленным на ЕПГУ либо РПГУ формам и подписаны усиленной квалифицированной электронной подписью.</w:t>
      </w:r>
    </w:p>
    <w:p w:rsidR="007D15B3" w:rsidRDefault="007D15B3" w:rsidP="007D15B3">
      <w:pPr>
        <w:pStyle w:val="a3"/>
        <w:ind w:firstLine="709"/>
      </w:pPr>
      <w:r>
        <w:t>Исчерпывающий перечень оснований для приостановления предоставления муниципальной услуги, оснований для отказа в приеме документов, оснований для отказа в предоставлении муниципальной услуги.</w:t>
      </w:r>
    </w:p>
    <w:p w:rsidR="007D15B3" w:rsidRDefault="007D15B3" w:rsidP="007D15B3">
      <w:pPr>
        <w:pStyle w:val="a3"/>
        <w:ind w:firstLine="709"/>
      </w:pPr>
      <w:r>
        <w:t>2.7. Основания для приостановления предоставления муниципальной услуги отсутствуют.</w:t>
      </w:r>
    </w:p>
    <w:p w:rsidR="007D15B3" w:rsidRDefault="007D15B3" w:rsidP="007D15B3">
      <w:pPr>
        <w:pStyle w:val="a3"/>
        <w:ind w:firstLine="709"/>
      </w:pPr>
      <w:r>
        <w:t>Основаниями для отказа в приеме документов являются представление заявления с нарушением порядка, установленного для его подачи в форме электронного документа с использованием информационно-телекоммуникационной сети Интернет, несоблюдение установленных условий признания действительности усиленной квалифицированной электронной подписи (в случае обращения заявителя за предоставлением муниципальной услуги в электронном виде).</w:t>
      </w:r>
    </w:p>
    <w:p w:rsidR="007D15B3" w:rsidRDefault="007D15B3" w:rsidP="007D15B3">
      <w:pPr>
        <w:pStyle w:val="a3"/>
        <w:ind w:firstLine="709"/>
      </w:pPr>
      <w:r>
        <w:t>Основания для отказа в предоставлении муниципальной услуги:</w:t>
      </w:r>
    </w:p>
    <w:p w:rsidR="007D15B3" w:rsidRDefault="007D15B3" w:rsidP="007D15B3">
      <w:pPr>
        <w:pStyle w:val="a3"/>
        <w:ind w:firstLine="709"/>
      </w:pPr>
      <w:r>
        <w:t>- непредставление заявителем документов, указанных в пункте 2.6 административного регламента;</w:t>
      </w:r>
    </w:p>
    <w:p w:rsidR="007D15B3" w:rsidRDefault="007D15B3" w:rsidP="007D15B3">
      <w:pPr>
        <w:pStyle w:val="a3"/>
        <w:ind w:firstLine="709"/>
      </w:pPr>
      <w:r>
        <w:t>- несовершеннолетний заявитель не является гражданином Российской Федерации;</w:t>
      </w:r>
    </w:p>
    <w:p w:rsidR="007D15B3" w:rsidRDefault="007D15B3" w:rsidP="007D15B3">
      <w:pPr>
        <w:pStyle w:val="a3"/>
        <w:ind w:firstLine="709"/>
      </w:pPr>
      <w:r>
        <w:t>- несовершеннолетний заявитель не достиг возраста шестнадцати лет;</w:t>
      </w:r>
    </w:p>
    <w:p w:rsidR="007D15B3" w:rsidRDefault="007D15B3" w:rsidP="007D15B3">
      <w:pPr>
        <w:pStyle w:val="a3"/>
        <w:ind w:firstLine="709"/>
      </w:pPr>
      <w:r>
        <w:t>- несовершеннолетний заявитель не зарегистрирован на территории муниципального образования «Городской округ город Астрахань»;</w:t>
      </w:r>
    </w:p>
    <w:p w:rsidR="007D15B3" w:rsidRDefault="007D15B3" w:rsidP="007D15B3">
      <w:pPr>
        <w:pStyle w:val="a3"/>
        <w:ind w:firstLine="709"/>
      </w:pPr>
      <w:r>
        <w:t>- отсутствие заявления лица, с которым несовершеннолетний заявитель желает заключить брак, или согласия законных представителей ребенка;</w:t>
      </w:r>
    </w:p>
    <w:p w:rsidR="007D15B3" w:rsidRDefault="007D15B3" w:rsidP="007D15B3">
      <w:pPr>
        <w:pStyle w:val="a3"/>
        <w:ind w:firstLine="709"/>
      </w:pPr>
      <w:r>
        <w:t>- отсутствие уважительной причины для принятия решения по снижению брачного возраста несовершеннолетнего;</w:t>
      </w:r>
    </w:p>
    <w:p w:rsidR="007D15B3" w:rsidRDefault="007D15B3" w:rsidP="007D15B3">
      <w:pPr>
        <w:pStyle w:val="a3"/>
        <w:ind w:firstLine="709"/>
      </w:pPr>
      <w:r>
        <w:lastRenderedPageBreak/>
        <w:t xml:space="preserve">- наличие обстоятельств, препятствующих заключению брака, указанных в статье 14 Семейного кодекса Российской Федерации, а именно: не допускается заключение брака </w:t>
      </w:r>
      <w:proofErr w:type="gramStart"/>
      <w:r>
        <w:t>между</w:t>
      </w:r>
      <w:proofErr w:type="gramEnd"/>
      <w:r>
        <w:t>:</w:t>
      </w:r>
    </w:p>
    <w:p w:rsidR="007D15B3" w:rsidRDefault="007D15B3" w:rsidP="007D15B3">
      <w:pPr>
        <w:pStyle w:val="a3"/>
        <w:ind w:firstLine="709"/>
      </w:pPr>
      <w:r>
        <w:t>- лицами, из которых хотя бы одно лицо уже состоит в другом зарегистрированном браке;</w:t>
      </w:r>
    </w:p>
    <w:p w:rsidR="007D15B3" w:rsidRDefault="007D15B3" w:rsidP="007D15B3">
      <w:pPr>
        <w:pStyle w:val="a3"/>
        <w:ind w:firstLine="709"/>
      </w:pPr>
      <w:r>
        <w:t xml:space="preserve">-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t>неполнородными</w:t>
      </w:r>
      <w:proofErr w:type="spellEnd"/>
      <w:r>
        <w:t xml:space="preserve"> (имеющими </w:t>
      </w:r>
      <w:proofErr w:type="gramStart"/>
      <w:r>
        <w:t>общих</w:t>
      </w:r>
      <w:proofErr w:type="gramEnd"/>
      <w:r>
        <w:t xml:space="preserve"> отца или мать) братьями и сестрами);</w:t>
      </w:r>
    </w:p>
    <w:p w:rsidR="007D15B3" w:rsidRDefault="007D15B3" w:rsidP="007D15B3">
      <w:pPr>
        <w:pStyle w:val="a3"/>
        <w:ind w:firstLine="709"/>
      </w:pPr>
      <w:r>
        <w:t>- усыновителями и усыновленными;</w:t>
      </w:r>
    </w:p>
    <w:p w:rsidR="007D15B3" w:rsidRDefault="007D15B3" w:rsidP="007D15B3">
      <w:pPr>
        <w:pStyle w:val="a3"/>
        <w:ind w:firstLine="709"/>
      </w:pPr>
      <w:r>
        <w:t>- лицами, из которых хотя бы одно лицо признано судом недееспособным вследствие психического расстройства.</w:t>
      </w:r>
    </w:p>
    <w:p w:rsidR="007D15B3" w:rsidRDefault="007D15B3" w:rsidP="007D15B3">
      <w:pPr>
        <w:pStyle w:val="a3"/>
        <w:ind w:firstLine="709"/>
      </w:pPr>
      <w:r>
        <w:t>Порядок, размер и основания взимания государственной пошлины или иной оплаты, взимаемой за предоставление муниципальной услуги.</w:t>
      </w:r>
    </w:p>
    <w:p w:rsidR="007D15B3" w:rsidRDefault="007D15B3" w:rsidP="007D15B3">
      <w:pPr>
        <w:pStyle w:val="a3"/>
        <w:ind w:firstLine="709"/>
      </w:pPr>
      <w:r>
        <w:t>2.8. Муниципальная услуга предоставляется бесплатно.</w:t>
      </w:r>
    </w:p>
    <w:p w:rsidR="007D15B3" w:rsidRDefault="007D15B3" w:rsidP="007D15B3">
      <w:pPr>
        <w:pStyle w:val="a3"/>
        <w:ind w:firstLine="709"/>
      </w:pPr>
      <w:r>
        <w:t>Требования к помещениям, в которых предоставляется муниципальная услуга, к сектору ожидания, местам для заполнения запросов о предоставлении муниципальной услуги</w:t>
      </w:r>
    </w:p>
    <w:p w:rsidR="007D15B3" w:rsidRDefault="007D15B3" w:rsidP="007D15B3">
      <w:pPr>
        <w:pStyle w:val="a3"/>
        <w:ind w:firstLine="709"/>
      </w:pPr>
      <w:r>
        <w:t>2.9. Вход в здание управления оборудуется информационной табличкой (вывеской), содержащей информацию о полном наименовании организации, предоставляющей муниципальную услугу, режиме работы.</w:t>
      </w:r>
    </w:p>
    <w:p w:rsidR="007D15B3" w:rsidRDefault="007D15B3" w:rsidP="007D15B3">
      <w:pPr>
        <w:pStyle w:val="a3"/>
        <w:ind w:firstLine="709"/>
      </w:pPr>
      <w:r>
        <w:t xml:space="preserve">В месте представления муниципальной услуги на видном месте размещаются схемы расположения средств пожаротушения и путей эвакуации заявителей и работников. </w:t>
      </w:r>
    </w:p>
    <w:p w:rsidR="007D15B3" w:rsidRDefault="007D15B3" w:rsidP="007D15B3">
      <w:pPr>
        <w:pStyle w:val="a3"/>
        <w:ind w:firstLine="709"/>
      </w:pPr>
      <w:r>
        <w:t>Помещения, в которых предоставляется муниципальная услуга, должны соответствовать санитарно-эпидемиологическим правилам и нормативам.</w:t>
      </w:r>
    </w:p>
    <w:p w:rsidR="007D15B3" w:rsidRDefault="007D15B3" w:rsidP="007D15B3">
      <w:pPr>
        <w:pStyle w:val="a3"/>
        <w:ind w:firstLine="709"/>
      </w:pPr>
      <w:r>
        <w:t>Помещения, в которых предоставляется муниципальная услуга, оснащаются:</w:t>
      </w:r>
    </w:p>
    <w:p w:rsidR="007D15B3" w:rsidRDefault="007D15B3" w:rsidP="007D15B3">
      <w:pPr>
        <w:pStyle w:val="a3"/>
        <w:ind w:firstLine="709"/>
      </w:pPr>
      <w:r>
        <w:t>- системой кондиционирования воздуха;</w:t>
      </w:r>
    </w:p>
    <w:p w:rsidR="007D15B3" w:rsidRDefault="007D15B3" w:rsidP="007D15B3">
      <w:pPr>
        <w:pStyle w:val="a3"/>
        <w:ind w:firstLine="709"/>
      </w:pPr>
      <w:r>
        <w:t>- противопожарной системой и средствами пожаротушения;</w:t>
      </w:r>
    </w:p>
    <w:p w:rsidR="007D15B3" w:rsidRDefault="007D15B3" w:rsidP="007D15B3">
      <w:pPr>
        <w:pStyle w:val="a3"/>
        <w:ind w:firstLine="709"/>
      </w:pPr>
      <w:r>
        <w:t>- средствами оказания первой медицинской помощи (аптечками);</w:t>
      </w:r>
    </w:p>
    <w:p w:rsidR="007D15B3" w:rsidRDefault="007D15B3" w:rsidP="007D15B3">
      <w:pPr>
        <w:pStyle w:val="a3"/>
        <w:ind w:firstLine="709"/>
      </w:pPr>
      <w:r>
        <w:t>- системой оповещения о возникновении чрезвычайной ситуации.</w:t>
      </w:r>
    </w:p>
    <w:p w:rsidR="007D15B3" w:rsidRDefault="007D15B3" w:rsidP="007D15B3">
      <w:pPr>
        <w:pStyle w:val="a3"/>
        <w:ind w:firstLine="709"/>
      </w:pPr>
      <w:r>
        <w:t>- туалетными комнатами для посетителей.</w:t>
      </w:r>
    </w:p>
    <w:p w:rsidR="007D15B3" w:rsidRDefault="007D15B3" w:rsidP="007D15B3">
      <w:pPr>
        <w:pStyle w:val="a3"/>
        <w:ind w:firstLine="709"/>
      </w:pPr>
      <w:r>
        <w:t>Здания и помещения, в которых предоставляется муниципальная услуга, содержат сектор для ожидания и приема заявителей.</w:t>
      </w:r>
    </w:p>
    <w:p w:rsidR="007D15B3" w:rsidRDefault="007D15B3" w:rsidP="007D15B3">
      <w:pPr>
        <w:pStyle w:val="a3"/>
        <w:ind w:firstLine="709"/>
      </w:pPr>
      <w:r>
        <w:t>Сектор для информирования заявителей оборудован информационным стендом, организованным в соответствии с требованиями подпункта 1.4.7 пункта 1.4 административного регламента.</w:t>
      </w:r>
    </w:p>
    <w:p w:rsidR="007D15B3" w:rsidRDefault="007D15B3" w:rsidP="007D15B3">
      <w:pPr>
        <w:pStyle w:val="a3"/>
        <w:ind w:firstLine="709"/>
      </w:pPr>
      <w:r>
        <w:t>Сектор ожидания оборудован местами для сидения, а также столами (стойками) для возможности оформления документов с наличием в указанных местах бумаги и ручек для записи информации.</w:t>
      </w:r>
    </w:p>
    <w:p w:rsidR="007D15B3" w:rsidRDefault="007D15B3" w:rsidP="007D15B3">
      <w:pPr>
        <w:pStyle w:val="a3"/>
        <w:ind w:firstLine="709"/>
      </w:pPr>
      <w:proofErr w:type="gramStart"/>
      <w:r>
        <w:t>Обеспечиваются условия доступности для инвалидов предоставляемой услуги и помещений, в которых она предоставляется, в соответствии со статьей 15 Федерального закона от 24.11.1995 № 181-ФЗ «О социальной защите инвалидов в Российской Федерации», в порядке, установленном приказом министерства образования и науки Российской Федерации от 09.11.2015 № 1309 «Об утверждении Порядка обеспечения условий доступности для инвалидов объектов и предоставляемых услуг в сфере образования, а также</w:t>
      </w:r>
      <w:proofErr w:type="gramEnd"/>
      <w:r>
        <w:t xml:space="preserve"> оказания им при этом необходимой помощи».</w:t>
      </w:r>
    </w:p>
    <w:p w:rsidR="007D15B3" w:rsidRDefault="007D15B3" w:rsidP="007D15B3">
      <w:pPr>
        <w:pStyle w:val="a3"/>
        <w:ind w:firstLine="709"/>
      </w:pPr>
      <w:r>
        <w:t xml:space="preserve">На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7D15B3" w:rsidRDefault="007D15B3" w:rsidP="007D15B3">
      <w:pPr>
        <w:pStyle w:val="a3"/>
        <w:ind w:firstLine="709"/>
      </w:pPr>
      <w:r>
        <w:t>Показатели доступности и качества муниципальной услуги.</w:t>
      </w:r>
    </w:p>
    <w:p w:rsidR="007D15B3" w:rsidRDefault="007D15B3" w:rsidP="007D15B3">
      <w:pPr>
        <w:pStyle w:val="a3"/>
        <w:ind w:firstLine="709"/>
      </w:pPr>
      <w:r>
        <w:t>2.10. Основными показателями доступности предоставления муниципальной услуги являются:</w:t>
      </w:r>
    </w:p>
    <w:p w:rsidR="007D15B3" w:rsidRDefault="007D15B3" w:rsidP="007D15B3">
      <w:pPr>
        <w:pStyle w:val="a3"/>
        <w:ind w:firstLine="709"/>
      </w:pPr>
      <w:r>
        <w:t>- соблюдение сроков предоставления муниципальной услуги и условий ожидания приема;</w:t>
      </w:r>
    </w:p>
    <w:p w:rsidR="007D15B3" w:rsidRDefault="007D15B3" w:rsidP="007D15B3">
      <w:pPr>
        <w:pStyle w:val="a3"/>
        <w:ind w:firstLine="709"/>
      </w:pPr>
      <w:r>
        <w:t>- своевременное, полное информирование о муниципальной услуге посредством средств информирования, предусмотренных подпунктами 1.4.4, 1.4.5 пункта 1.4 административного регламента;</w:t>
      </w:r>
    </w:p>
    <w:p w:rsidR="007D15B3" w:rsidRDefault="007D15B3" w:rsidP="007D15B3">
      <w:pPr>
        <w:pStyle w:val="a3"/>
        <w:ind w:firstLine="709"/>
      </w:pPr>
      <w:r>
        <w:t>- обоснованность отказов в предоставлении муниципальной услуги;</w:t>
      </w:r>
    </w:p>
    <w:p w:rsidR="007D15B3" w:rsidRDefault="007D15B3" w:rsidP="007D15B3">
      <w:pPr>
        <w:pStyle w:val="a3"/>
        <w:ind w:firstLine="709"/>
      </w:pPr>
      <w:r>
        <w:t>- соответствие должностных инструкций специалистов и должностных лиц, участвующих в предоставлении муниципальной услуги, административному регламенту в части описания в них административных действий, профессиональных знаний и навыков;</w:t>
      </w:r>
    </w:p>
    <w:p w:rsidR="007D15B3" w:rsidRDefault="007D15B3" w:rsidP="007D15B3">
      <w:pPr>
        <w:pStyle w:val="a3"/>
        <w:ind w:firstLine="709"/>
      </w:pPr>
      <w:r>
        <w:t>- обеспечение возможности получения муниципальной услуги в электронной форме, а также в иных формах по выбору заявителя;</w:t>
      </w:r>
    </w:p>
    <w:p w:rsidR="007D15B3" w:rsidRDefault="007D15B3" w:rsidP="007D15B3">
      <w:pPr>
        <w:pStyle w:val="a3"/>
        <w:ind w:firstLine="709"/>
      </w:pPr>
      <w:r>
        <w:t>- ресурсное обеспечение исполнения административного регламента.</w:t>
      </w:r>
    </w:p>
    <w:p w:rsidR="007D15B3" w:rsidRDefault="007D15B3" w:rsidP="007D15B3">
      <w:pPr>
        <w:pStyle w:val="a3"/>
        <w:ind w:firstLine="709"/>
      </w:pPr>
      <w:r>
        <w:t>Соответствие исполнения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w:t>
      </w:r>
    </w:p>
    <w:p w:rsidR="007D15B3" w:rsidRDefault="007D15B3" w:rsidP="007D15B3">
      <w:pPr>
        <w:pStyle w:val="a3"/>
        <w:ind w:firstLine="709"/>
      </w:pPr>
      <w:r>
        <w:t xml:space="preserve">Анализ практики применения административного регламента проводится должностными лицами или специалистами отделов управления один раз в год. </w:t>
      </w:r>
    </w:p>
    <w:p w:rsidR="007D15B3" w:rsidRDefault="007D15B3" w:rsidP="007D15B3">
      <w:pPr>
        <w:pStyle w:val="a3"/>
        <w:ind w:firstLine="709"/>
      </w:pPr>
      <w:proofErr w:type="gramStart"/>
      <w:r>
        <w:t xml:space="preserve">Результаты анализа практики применения административного регламента размещаются в сети Интернет на официальном сайте администрации муниципального образования «Городской округ город Астрахань» </w:t>
      </w:r>
      <w:r>
        <w:rPr>
          <w:rStyle w:val="a4"/>
        </w:rPr>
        <w:t>http://www.astrgorod.ru</w:t>
      </w:r>
      <w:r>
        <w:t xml:space="preserve">, а также используются для принятия решения о </w:t>
      </w:r>
      <w:r>
        <w:lastRenderedPageBreak/>
        <w:t>необходимости внесения соответствующих изменений в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roofErr w:type="gramEnd"/>
    </w:p>
    <w:p w:rsidR="007D15B3" w:rsidRDefault="007D15B3" w:rsidP="007D15B3">
      <w:pPr>
        <w:pStyle w:val="a3"/>
        <w:ind w:firstLine="709"/>
      </w:pPr>
      <w:r>
        <w:t>Особенности предоставления муниципальной услуги в электронной форме.</w:t>
      </w:r>
    </w:p>
    <w:p w:rsidR="007D15B3" w:rsidRDefault="007D15B3" w:rsidP="007D15B3">
      <w:pPr>
        <w:pStyle w:val="a3"/>
        <w:ind w:firstLine="709"/>
      </w:pPr>
      <w:r>
        <w:t>2.11. При предоставлении муниципальной услуги в электронной форме идентификация и аутентификация могут осуществляться посредством:</w:t>
      </w:r>
    </w:p>
    <w:p w:rsidR="007D15B3" w:rsidRDefault="007D15B3" w:rsidP="007D15B3">
      <w:pPr>
        <w:pStyle w:val="a3"/>
        <w:ind w:firstLine="709"/>
      </w:pPr>
      <w:proofErr w:type="gramStart"/>
      <w: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7D15B3" w:rsidRDefault="007D15B3" w:rsidP="007D15B3">
      <w:pPr>
        <w:pStyle w:val="a3"/>
        <w:ind w:firstLine="709"/>
      </w:pPr>
      <w:r>
        <w:t>2) единой системы идентификац</w:t>
      </w:r>
      <w:proofErr w:type="gramStart"/>
      <w:r>
        <w:t>ии и ау</w:t>
      </w:r>
      <w:proofErr w:type="gramEnd"/>
      <w: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D15B3" w:rsidRDefault="007D15B3" w:rsidP="007D15B3">
      <w:pPr>
        <w:pStyle w:val="a3"/>
        <w:ind w:firstLine="709"/>
      </w:pPr>
      <w:r>
        <w:t>Предоставление муниципальной услуги в электронной форме обеспечивает возможность:</w:t>
      </w:r>
    </w:p>
    <w:p w:rsidR="007D15B3" w:rsidRDefault="007D15B3" w:rsidP="007D15B3">
      <w:pPr>
        <w:pStyle w:val="a3"/>
        <w:ind w:firstLine="709"/>
      </w:pPr>
      <w:r>
        <w:t>- подачи заявлений и документов, указанных в пункте 2.6 административного регламента, в электронной форме, в том числе через ЕПГУ и (или) РПГУ;</w:t>
      </w:r>
    </w:p>
    <w:p w:rsidR="007D15B3" w:rsidRDefault="007D15B3" w:rsidP="007D15B3">
      <w:pPr>
        <w:pStyle w:val="a3"/>
        <w:ind w:firstLine="709"/>
      </w:pPr>
      <w:r>
        <w:rPr>
          <w:spacing w:val="2"/>
        </w:rPr>
        <w:t>- получения заявителем сведений о ходе предоставления муниципальной услуги;</w:t>
      </w:r>
    </w:p>
    <w:p w:rsidR="007D15B3" w:rsidRDefault="007D15B3" w:rsidP="007D15B3">
      <w:pPr>
        <w:pStyle w:val="a3"/>
        <w:ind w:firstLine="709"/>
      </w:pPr>
      <w:r>
        <w:t>- получения заявителем результата муниципальной услуги, предусмотренного пунктом 2.3 административного регламента.</w:t>
      </w:r>
    </w:p>
    <w:p w:rsidR="007D15B3" w:rsidRDefault="007D15B3" w:rsidP="007D15B3">
      <w:pPr>
        <w:pStyle w:val="a3"/>
        <w:ind w:firstLine="709"/>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D15B3" w:rsidRDefault="007D15B3" w:rsidP="007D15B3">
      <w:pPr>
        <w:pStyle w:val="a3"/>
        <w:ind w:firstLine="709"/>
      </w:pPr>
      <w:r>
        <w:t>3.1. Профилирование заявителя.</w:t>
      </w:r>
    </w:p>
    <w:p w:rsidR="007D15B3" w:rsidRDefault="007D15B3" w:rsidP="007D15B3">
      <w:pPr>
        <w:pStyle w:val="a3"/>
        <w:ind w:firstLine="709"/>
      </w:pPr>
      <w:r>
        <w:t>Перечень вариантов предоставления муниципальной услуги.</w:t>
      </w:r>
    </w:p>
    <w:p w:rsidR="007D15B3" w:rsidRDefault="007D15B3" w:rsidP="007D15B3">
      <w:pPr>
        <w:pStyle w:val="a3"/>
        <w:ind w:firstLine="709"/>
      </w:pPr>
      <w:r>
        <w:t>Предоставление муниципальной услуги включает в себя следующие варианты:</w:t>
      </w:r>
    </w:p>
    <w:p w:rsidR="007D15B3" w:rsidRDefault="007D15B3" w:rsidP="007D15B3">
      <w:pPr>
        <w:pStyle w:val="a3"/>
        <w:ind w:firstLine="709"/>
      </w:pPr>
      <w:r>
        <w:t>- выдача разрешения на вступление в брак лицам, достигшим возраста шестнадцати лет;</w:t>
      </w:r>
    </w:p>
    <w:p w:rsidR="007D15B3" w:rsidRDefault="007D15B3" w:rsidP="007D15B3">
      <w:pPr>
        <w:pStyle w:val="a3"/>
        <w:ind w:firstLine="709"/>
      </w:pPr>
      <w:r>
        <w:t>- исправление допущенных опечаток и ошибок в выданных в результате предоставления муниципальной услуги документах;</w:t>
      </w:r>
    </w:p>
    <w:p w:rsidR="007D15B3" w:rsidRDefault="007D15B3" w:rsidP="007D15B3">
      <w:pPr>
        <w:pStyle w:val="a3"/>
        <w:ind w:firstLine="709"/>
      </w:pPr>
      <w:r>
        <w:t>- выдача дубликата документа, выданного по результатам предоставления муниципальной услуги.</w:t>
      </w:r>
    </w:p>
    <w:p w:rsidR="007D15B3" w:rsidRDefault="007D15B3" w:rsidP="007D15B3">
      <w:pPr>
        <w:pStyle w:val="a3"/>
        <w:ind w:firstLine="709"/>
      </w:pPr>
      <w:r>
        <w:t>Вариант предоставления муниципальной услуги «Выдача разрешения на вступление в брак лицам, достигшим возраста шестнадцати лет».</w:t>
      </w:r>
    </w:p>
    <w:p w:rsidR="007D15B3" w:rsidRDefault="007D15B3" w:rsidP="007D15B3">
      <w:pPr>
        <w:pStyle w:val="a3"/>
        <w:ind w:firstLine="709"/>
      </w:pPr>
      <w:r>
        <w:t>Предоставление муниципальной услуги включает в себя следующие административные процедуры:</w:t>
      </w:r>
    </w:p>
    <w:p w:rsidR="007D15B3" w:rsidRDefault="007D15B3" w:rsidP="007D15B3">
      <w:pPr>
        <w:pStyle w:val="a3"/>
        <w:ind w:firstLine="709"/>
      </w:pPr>
      <w:r>
        <w:t>- прием, регистрацию, рассмотрение заявления и документов, необходимых для предоставления муниципальной услуги;</w:t>
      </w:r>
    </w:p>
    <w:p w:rsidR="007D15B3" w:rsidRDefault="007D15B3" w:rsidP="007D15B3">
      <w:pPr>
        <w:pStyle w:val="a3"/>
        <w:ind w:firstLine="709"/>
      </w:pPr>
      <w:r>
        <w:t>- организацию межведомственного информационного взаимодействия (в случае необходимости);</w:t>
      </w:r>
    </w:p>
    <w:p w:rsidR="007D15B3" w:rsidRDefault="007D15B3" w:rsidP="007D15B3">
      <w:pPr>
        <w:pStyle w:val="a3"/>
        <w:ind w:firstLine="709"/>
      </w:pPr>
      <w:r>
        <w:t>- рассмотрение документов и сведений;</w:t>
      </w:r>
    </w:p>
    <w:p w:rsidR="007D15B3" w:rsidRDefault="007D15B3" w:rsidP="007D15B3">
      <w:pPr>
        <w:pStyle w:val="a3"/>
        <w:ind w:firstLine="709"/>
      </w:pPr>
      <w:r>
        <w:t>- принятие решения (о выдаче заявителю разрешения на вступление в брак в виде распоряжения управления либо о мотивированном отказе в предоставлении муниципальной услуги);</w:t>
      </w:r>
    </w:p>
    <w:p w:rsidR="007D15B3" w:rsidRDefault="007D15B3" w:rsidP="007D15B3">
      <w:pPr>
        <w:pStyle w:val="a3"/>
        <w:ind w:firstLine="709"/>
      </w:pPr>
      <w:r>
        <w:t>- выдачу распоряжения управления о разрешении на вступление в брак либо письменного мотивированного отказа в предоставлении муниципальной услуги.</w:t>
      </w:r>
    </w:p>
    <w:p w:rsidR="007D15B3" w:rsidRDefault="007D15B3" w:rsidP="007D15B3">
      <w:pPr>
        <w:pStyle w:val="a3"/>
        <w:ind w:firstLine="709"/>
      </w:pPr>
      <w:r>
        <w:t>Перечень административных процедур (действий) при предоставлении муниципальной услуги в электронной форме:</w:t>
      </w:r>
    </w:p>
    <w:p w:rsidR="007D15B3" w:rsidRDefault="007D15B3" w:rsidP="007D15B3">
      <w:pPr>
        <w:pStyle w:val="a3"/>
        <w:ind w:firstLine="709"/>
      </w:pPr>
      <w:r>
        <w:t>- получение информации о порядке и сроках предоставления муниципальной услуги;</w:t>
      </w:r>
    </w:p>
    <w:p w:rsidR="007D15B3" w:rsidRDefault="007D15B3" w:rsidP="007D15B3">
      <w:pPr>
        <w:pStyle w:val="a3"/>
        <w:ind w:firstLine="709"/>
      </w:pPr>
      <w:r>
        <w:t>- прием, регистрация и передача заявления на рассмотрение;</w:t>
      </w:r>
    </w:p>
    <w:p w:rsidR="007D15B3" w:rsidRDefault="007D15B3" w:rsidP="007D15B3">
      <w:pPr>
        <w:pStyle w:val="a3"/>
        <w:ind w:firstLine="709"/>
      </w:pPr>
      <w:r>
        <w:t>- получение результата предоставления муниципальной услуги;</w:t>
      </w:r>
    </w:p>
    <w:p w:rsidR="007D15B3" w:rsidRDefault="007D15B3" w:rsidP="007D15B3">
      <w:pPr>
        <w:pStyle w:val="a3"/>
        <w:ind w:firstLine="709"/>
      </w:pPr>
      <w:r>
        <w:t>- получение сведений о ходе рассмотрения заявления;</w:t>
      </w:r>
    </w:p>
    <w:p w:rsidR="007D15B3" w:rsidRDefault="007D15B3" w:rsidP="007D15B3">
      <w:pPr>
        <w:pStyle w:val="a3"/>
        <w:ind w:firstLine="709"/>
      </w:pPr>
      <w:r>
        <w:t>- осуществление оценки качества предоставления муниципальной услуги;</w:t>
      </w:r>
    </w:p>
    <w:p w:rsidR="007D15B3" w:rsidRDefault="007D15B3" w:rsidP="007D15B3">
      <w:pPr>
        <w:pStyle w:val="a3"/>
        <w:ind w:firstLine="709"/>
      </w:pPr>
      <w:r>
        <w:t>- досудебное (внесудебное) обжалование решений и действий (бездействия) управления либо действий (бездействия) должностных лиц управления, предоставляющих муниципальную услугу.</w:t>
      </w:r>
    </w:p>
    <w:p w:rsidR="007D15B3" w:rsidRDefault="007D15B3" w:rsidP="007D15B3">
      <w:pPr>
        <w:pStyle w:val="a3"/>
        <w:ind w:firstLine="709"/>
      </w:pPr>
      <w:r>
        <w:t>3.2. Прием, регистрация и передача заявления на рассмотрение.</w:t>
      </w:r>
    </w:p>
    <w:p w:rsidR="007D15B3" w:rsidRDefault="007D15B3" w:rsidP="007D15B3">
      <w:pPr>
        <w:pStyle w:val="a3"/>
        <w:ind w:firstLine="709"/>
      </w:pPr>
      <w:r>
        <w:t>Основанием для начала данной административной процедуры является поступление в управление заявлений и документов, указанных в пункте 2.6 административного регламента.</w:t>
      </w:r>
    </w:p>
    <w:p w:rsidR="007D15B3" w:rsidRDefault="007D15B3" w:rsidP="007D15B3">
      <w:pPr>
        <w:pStyle w:val="a3"/>
        <w:ind w:firstLine="709"/>
      </w:pPr>
      <w:r>
        <w:t xml:space="preserve">Ответственными за исполнение данной административной процедуры являются должностные лица и (или) специалисты управления, ответственные за прием и регистрацию документов. </w:t>
      </w:r>
    </w:p>
    <w:p w:rsidR="007D15B3" w:rsidRDefault="007D15B3" w:rsidP="007D15B3">
      <w:pPr>
        <w:pStyle w:val="a3"/>
        <w:ind w:firstLine="709"/>
      </w:pPr>
      <w:r>
        <w:t>При личном обращении заявителя в управление должностное лицо и (или) специалист управления, ответственный за прием и регистрацию документов, принимает заявление, выполняя при этом следующие действия:</w:t>
      </w:r>
    </w:p>
    <w:p w:rsidR="007D15B3" w:rsidRDefault="007D15B3" w:rsidP="007D15B3">
      <w:pPr>
        <w:pStyle w:val="a3"/>
        <w:ind w:firstLine="709"/>
      </w:pPr>
      <w:r>
        <w:t>- на втором экземпляре заявления ставит роспись и дату приема;</w:t>
      </w:r>
    </w:p>
    <w:p w:rsidR="007D15B3" w:rsidRDefault="007D15B3" w:rsidP="007D15B3">
      <w:pPr>
        <w:pStyle w:val="a3"/>
        <w:ind w:firstLine="709"/>
      </w:pPr>
      <w:r>
        <w:t>- регистрирует заявление в системе электронного документооборота;</w:t>
      </w:r>
    </w:p>
    <w:p w:rsidR="007D15B3" w:rsidRDefault="007D15B3" w:rsidP="007D15B3">
      <w:pPr>
        <w:pStyle w:val="a3"/>
        <w:ind w:firstLine="709"/>
      </w:pPr>
      <w:r>
        <w:t>- направляет зарегистрированное заявление специалисту и (или) должностному лицу отдела для рассмотрения.</w:t>
      </w:r>
    </w:p>
    <w:p w:rsidR="007D15B3" w:rsidRDefault="007D15B3" w:rsidP="007D15B3">
      <w:pPr>
        <w:pStyle w:val="a3"/>
        <w:ind w:firstLine="709"/>
      </w:pPr>
      <w:r>
        <w:lastRenderedPageBreak/>
        <w:t>При поступлении заявления о предоставлении муниципальной услуги по почте должностное лицо и (или) специалист управления, ответственный за прием и регистрацию документов, принимает заявление, выполняя при этом следующие действия:</w:t>
      </w:r>
    </w:p>
    <w:p w:rsidR="007D15B3" w:rsidRDefault="007D15B3" w:rsidP="007D15B3">
      <w:pPr>
        <w:pStyle w:val="a3"/>
        <w:ind w:firstLine="709"/>
      </w:pPr>
      <w:r>
        <w:t>- вскрывает конверт и регистрирует заявление;</w:t>
      </w:r>
    </w:p>
    <w:p w:rsidR="007D15B3" w:rsidRDefault="007D15B3" w:rsidP="007D15B3">
      <w:pPr>
        <w:pStyle w:val="a3"/>
        <w:ind w:firstLine="709"/>
      </w:pPr>
      <w:r>
        <w:t>- направляет зарегистрированное заявление специалисту и (или) должностному лицу отдела для рассмотрения.</w:t>
      </w:r>
    </w:p>
    <w:p w:rsidR="007D15B3" w:rsidRDefault="007D15B3" w:rsidP="007D15B3">
      <w:pPr>
        <w:pStyle w:val="a3"/>
        <w:ind w:firstLine="709"/>
      </w:pPr>
      <w:r>
        <w:t xml:space="preserve">При поступлении заявления о предоставлении муниципальной услуги в электронной форме, в том числе через региональный портал </w:t>
      </w:r>
      <w:r>
        <w:rPr>
          <w:rStyle w:val="a4"/>
        </w:rPr>
        <w:t>http://gosuslugi.astrobl.ru</w:t>
      </w:r>
      <w:r>
        <w:t xml:space="preserve"> или единый портал </w:t>
      </w:r>
      <w:r>
        <w:rPr>
          <w:rStyle w:val="a4"/>
        </w:rPr>
        <w:t>http://www.gosuslugi.ru</w:t>
      </w:r>
      <w:r>
        <w:t>, должностное лицо или специалист управления, ответственный за прием и регистрацию документов, принимает документы, выполняя при этом следующие действия:</w:t>
      </w:r>
    </w:p>
    <w:p w:rsidR="007D15B3" w:rsidRDefault="007D15B3" w:rsidP="007D15B3">
      <w:pPr>
        <w:pStyle w:val="a3"/>
        <w:ind w:firstLine="709"/>
      </w:pPr>
      <w:r>
        <w:t>- регистрирует заявление в электронном виде в системе электронного документооборота;</w:t>
      </w:r>
    </w:p>
    <w:p w:rsidR="007D15B3" w:rsidRDefault="007D15B3" w:rsidP="007D15B3">
      <w:pPr>
        <w:pStyle w:val="a3"/>
        <w:ind w:firstLine="709"/>
      </w:pPr>
      <w:r>
        <w:t>- направляет зарегистрированное заявление специалисту или должностному лицу управления для рассмотрения.</w:t>
      </w:r>
    </w:p>
    <w:p w:rsidR="007D15B3" w:rsidRDefault="007D15B3" w:rsidP="007D15B3">
      <w:pPr>
        <w:pStyle w:val="a3"/>
        <w:ind w:firstLine="709"/>
      </w:pPr>
      <w:r>
        <w:t>Результатом исполнения данной административной процедуры являются прием, регистрация и передача заявления на рассмотрение специалисту или должностному лицу отдела, ответственному за предоставление муниципальной услуги.</w:t>
      </w:r>
    </w:p>
    <w:p w:rsidR="007D15B3" w:rsidRDefault="007D15B3" w:rsidP="007D15B3">
      <w:pPr>
        <w:pStyle w:val="a3"/>
        <w:ind w:firstLine="709"/>
      </w:pPr>
      <w:r>
        <w:t>Срок исполнения данной административной процедуры составляет 1 день.</w:t>
      </w:r>
    </w:p>
    <w:p w:rsidR="007D15B3" w:rsidRDefault="007D15B3" w:rsidP="007D15B3">
      <w:pPr>
        <w:pStyle w:val="a3"/>
        <w:ind w:firstLine="709"/>
      </w:pPr>
      <w:r>
        <w:t xml:space="preserve">3.3. Рассмотрение заявления и документов. </w:t>
      </w:r>
    </w:p>
    <w:p w:rsidR="007D15B3" w:rsidRDefault="007D15B3" w:rsidP="007D15B3">
      <w:pPr>
        <w:pStyle w:val="a3"/>
        <w:ind w:firstLine="709"/>
      </w:pPr>
      <w:r>
        <w:t>Основанием для начала данной административной процедуры является поступление заявления и документов, указанных в пункте 2.6 административного регламента, о предоставлении муниципальной услуги к должностному лицу или специалисту отдела, ответственному за предоставление муниципальной услуги, на рассмотрение.</w:t>
      </w:r>
    </w:p>
    <w:p w:rsidR="007D15B3" w:rsidRDefault="007D15B3" w:rsidP="007D15B3">
      <w:pPr>
        <w:pStyle w:val="a3"/>
        <w:ind w:firstLine="709"/>
      </w:pPr>
      <w:r>
        <w:t>Ответственными за исполнение данной административной процедуры являются должностное лицо или специалист соответствующего отдела, в зависимости от запрашиваемой информации.</w:t>
      </w:r>
    </w:p>
    <w:p w:rsidR="007D15B3" w:rsidRDefault="007D15B3" w:rsidP="007D15B3">
      <w:pPr>
        <w:pStyle w:val="a3"/>
        <w:ind w:firstLine="709"/>
      </w:pPr>
      <w:r>
        <w:t>Должностное лицо или специалист отдела рассматривает заявление и документы, выполняя при этом следующие действия:</w:t>
      </w:r>
    </w:p>
    <w:p w:rsidR="007D15B3" w:rsidRDefault="007D15B3" w:rsidP="007D15B3">
      <w:pPr>
        <w:pStyle w:val="a3"/>
        <w:ind w:firstLine="709"/>
      </w:pPr>
      <w:r>
        <w:t>- удостоверяет личность заявителя посредством предъявления паспорта гражданина Российской Федерации либо иного документа, удостоверяющего личность.</w:t>
      </w:r>
    </w:p>
    <w:p w:rsidR="007D15B3" w:rsidRDefault="007D15B3" w:rsidP="007D15B3">
      <w:pPr>
        <w:pStyle w:val="a3"/>
        <w:ind w:firstLine="709"/>
      </w:pPr>
      <w:r>
        <w:t>- подготавливает проект распоряжения управления о разрешении на вступление в брак либо проект письма управления о мотивированном отказе в предоставлении муниципальной услуги (в случае непредставления заявителем документов, указанных в пункте 2.6 настоящего административного регламента);</w:t>
      </w:r>
    </w:p>
    <w:p w:rsidR="007D15B3" w:rsidRDefault="007D15B3" w:rsidP="007D15B3">
      <w:pPr>
        <w:pStyle w:val="a3"/>
        <w:ind w:firstLine="709"/>
      </w:pPr>
      <w:r>
        <w:t>- передает подготовленный проект распоряжения или проект письма на подпись.</w:t>
      </w:r>
    </w:p>
    <w:p w:rsidR="007D15B3" w:rsidRDefault="007D15B3" w:rsidP="007D15B3">
      <w:pPr>
        <w:pStyle w:val="a3"/>
        <w:ind w:firstLine="709"/>
      </w:pPr>
      <w:r>
        <w:t>Распоряжение о разрешении на вступление в брак либо письмо управления о мотивированном отказе в предоставлении муниципальной услуги подписывается заместителем главы муниципального образования «Город Астрахань» - начальником управления образования.</w:t>
      </w:r>
    </w:p>
    <w:p w:rsidR="007D15B3" w:rsidRDefault="007D15B3" w:rsidP="007D15B3">
      <w:pPr>
        <w:pStyle w:val="a3"/>
        <w:ind w:firstLine="709"/>
      </w:pPr>
      <w:r>
        <w:t>Результатом исполнения данной административной процедуры является подписание распоряжения о разрешении на вступление в брак либо письма управления о мотивированном отказе в предоставлении муниципальной услуги.</w:t>
      </w:r>
    </w:p>
    <w:p w:rsidR="007D15B3" w:rsidRDefault="007D15B3" w:rsidP="007D15B3">
      <w:pPr>
        <w:pStyle w:val="a3"/>
        <w:ind w:firstLine="709"/>
      </w:pPr>
      <w:r>
        <w:t>Срок исполнения данной административной процедуры составляет 26 дней.</w:t>
      </w:r>
    </w:p>
    <w:p w:rsidR="007D15B3" w:rsidRDefault="007D15B3" w:rsidP="007D15B3">
      <w:pPr>
        <w:pStyle w:val="a3"/>
        <w:ind w:firstLine="709"/>
      </w:pPr>
      <w:r>
        <w:t>3.4. Выдача (направление) распоряжения о разрешении на вступление в брак либо письма управления о мотивированном отказе в предоставлении муниципальной услуги.</w:t>
      </w:r>
    </w:p>
    <w:p w:rsidR="007D15B3" w:rsidRDefault="007D15B3" w:rsidP="007D15B3">
      <w:pPr>
        <w:pStyle w:val="a3"/>
        <w:ind w:firstLine="709"/>
      </w:pPr>
      <w:r>
        <w:t>Основанием для начала данной административной процедуры является подписанное заместителем главы муниципального образования «Город Астрахань» - начальником управления образования распоряжение о разрешении на вступление в брак либо письмо управления о мотивированном отказе в предоставлении муниципальной услуги.</w:t>
      </w:r>
    </w:p>
    <w:p w:rsidR="007D15B3" w:rsidRDefault="007D15B3" w:rsidP="007D15B3">
      <w:pPr>
        <w:pStyle w:val="a3"/>
        <w:ind w:firstLine="709"/>
      </w:pPr>
      <w:proofErr w:type="gramStart"/>
      <w:r>
        <w:t xml:space="preserve">Ответственными за исполнение данной административной процедуры являются должностное лицо или специалист отдела, ответственные за выдачу документов. </w:t>
      </w:r>
      <w:proofErr w:type="gramEnd"/>
    </w:p>
    <w:p w:rsidR="007D15B3" w:rsidRDefault="007D15B3" w:rsidP="007D15B3">
      <w:pPr>
        <w:pStyle w:val="a3"/>
        <w:ind w:firstLine="709"/>
      </w:pPr>
      <w:r>
        <w:t>После подписания распоряжения о разрешении на вступление в брак либо письма управления о мотивированном отказе в предоставлении муниципальной услуги заместителем главы муниципального образования «Город Астрахань» - начальником управления образования должностное лицо или специалист управления, ответственный за прием и регистрацию документов, регистрирует его с присвоением даты и регистрационного номера.</w:t>
      </w:r>
    </w:p>
    <w:p w:rsidR="007D15B3" w:rsidRDefault="007D15B3" w:rsidP="007D15B3">
      <w:pPr>
        <w:pStyle w:val="a3"/>
        <w:ind w:firstLine="709"/>
      </w:pPr>
      <w:r>
        <w:t>Должностное лицо или специалист отдела, ответственный за выдачу документов, выдает либо направляет заявителю подписанное и зарегистрированное распоряжение о разрешении на вступление в брак либо письмо управления о мотивированном отказе в предоставлении муниципальной услуги способом, который указан в заявлении: нарочно, по почте по адресу, указанному в заявлении либо в электронной форме.</w:t>
      </w:r>
    </w:p>
    <w:p w:rsidR="007D15B3" w:rsidRDefault="007D15B3" w:rsidP="007D15B3">
      <w:pPr>
        <w:pStyle w:val="a3"/>
        <w:ind w:firstLine="709"/>
      </w:pPr>
      <w:r>
        <w:t>Результатом данной административной процедуры является выдача либо направление заявителю распоряжения о разрешении на вступление в брак или письма управления о мотивированном отказе в предоставлении муниципальной услуги.</w:t>
      </w:r>
    </w:p>
    <w:p w:rsidR="007D15B3" w:rsidRDefault="007D15B3" w:rsidP="007D15B3">
      <w:pPr>
        <w:pStyle w:val="a3"/>
        <w:ind w:firstLine="709"/>
      </w:pPr>
      <w:r>
        <w:t>Срок исполнения данной административной процедуры составляет 3 дня.</w:t>
      </w:r>
    </w:p>
    <w:p w:rsidR="007D15B3" w:rsidRDefault="007D15B3" w:rsidP="007D15B3">
      <w:pPr>
        <w:pStyle w:val="a3"/>
        <w:ind w:firstLine="709"/>
      </w:pPr>
      <w:r>
        <w:t>3.5. Оценка качества предоставления муниципальной услуги.</w:t>
      </w:r>
    </w:p>
    <w:p w:rsidR="007D15B3" w:rsidRDefault="007D15B3" w:rsidP="007D15B3">
      <w:pPr>
        <w:pStyle w:val="a3"/>
        <w:ind w:firstLine="709"/>
      </w:pPr>
      <w:proofErr w:type="gramStart"/>
      <w: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муниципальных услуг, а также применения результатов указанной оценки как основания для принятия решений о досрочном прекращении исполнения </w:t>
      </w:r>
      <w:r>
        <w:lastRenderedPageBreak/>
        <w:t>соответствующими руководителями своих должностных обязанностей, утвержденными постановлением Правительства Российской Федерации от 12.12.2012 № 1284 «Об</w:t>
      </w:r>
      <w:proofErr w:type="gramEnd"/>
      <w:r>
        <w:t xml:space="preserve">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7D15B3" w:rsidRDefault="007D15B3" w:rsidP="007D15B3">
      <w:pPr>
        <w:pStyle w:val="a3"/>
        <w:ind w:firstLine="709"/>
      </w:pPr>
      <w:r>
        <w:t xml:space="preserve">3.6. </w:t>
      </w:r>
      <w:proofErr w:type="gramStart"/>
      <w:r>
        <w:t>Заявителю обеспечивается возможность направления жалобы на решения, действия или бездействие управления, должностного лица управления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7D15B3" w:rsidRDefault="007D15B3" w:rsidP="007D15B3">
      <w:pPr>
        <w:pStyle w:val="a3"/>
        <w:ind w:firstLine="709"/>
      </w:pPr>
      <w:r>
        <w:t>3.7. Вариант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7D15B3" w:rsidRDefault="007D15B3" w:rsidP="007D15B3">
      <w:pPr>
        <w:pStyle w:val="a3"/>
        <w:ind w:firstLine="709"/>
      </w:pPr>
      <w:r>
        <w:t>3.7.1.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7D15B3" w:rsidRDefault="007D15B3" w:rsidP="007D15B3">
      <w:pPr>
        <w:pStyle w:val="a3"/>
        <w:ind w:firstLine="709"/>
      </w:pPr>
      <w:r>
        <w:t>В случае выявления опечаток и ошибок заявитель вправе обратиться в управление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5 (далее - заявление об исправлении допущенных опечаток и (или) ошибок) настоящего административного регламента.</w:t>
      </w:r>
    </w:p>
    <w:p w:rsidR="007D15B3" w:rsidRDefault="007D15B3" w:rsidP="007D15B3">
      <w:pPr>
        <w:pStyle w:val="a3"/>
        <w:ind w:firstLine="709"/>
      </w:pPr>
      <w:r>
        <w:rPr>
          <w:spacing w:val="2"/>
        </w:rPr>
        <w:t>Исправление допущенных опечаток и ошибок в выданных документах в результате предоставления муниципальной услуги осуществляется в следующем порядке:</w:t>
      </w:r>
    </w:p>
    <w:p w:rsidR="007D15B3" w:rsidRDefault="007D15B3" w:rsidP="007D15B3">
      <w:pPr>
        <w:pStyle w:val="a3"/>
        <w:ind w:firstLine="709"/>
      </w:pPr>
      <w:r>
        <w:t>1) заявитель при обнаружении опечаток и ошибок в документах, выданных в результате предоставления муниципальной услуги, обращается лично в управление с заявлением об исправлении допущенных опечаток и (или) ошибок;</w:t>
      </w:r>
    </w:p>
    <w:p w:rsidR="007D15B3" w:rsidRDefault="007D15B3" w:rsidP="007D15B3">
      <w:pPr>
        <w:pStyle w:val="a3"/>
        <w:ind w:firstLine="709"/>
      </w:pPr>
      <w:r>
        <w:t>2) управление при получении заявления об исправлении допущенных опечаток и ошибок рассматривает необходимость внесения соответствующих изменений в документы, являющиеся результатом предоставления муниципальной услуги;</w:t>
      </w:r>
    </w:p>
    <w:p w:rsidR="007D15B3" w:rsidRDefault="007D15B3" w:rsidP="007D15B3">
      <w:pPr>
        <w:pStyle w:val="a3"/>
        <w:ind w:firstLine="709"/>
      </w:pPr>
      <w:r>
        <w:t>3) управление обеспечивает устранение опечаток и ошибок в документах, являющихся результатом предоставления муниципальной услуги.</w:t>
      </w:r>
    </w:p>
    <w:p w:rsidR="007D15B3" w:rsidRDefault="007D15B3" w:rsidP="007D15B3">
      <w:pPr>
        <w:pStyle w:val="a3"/>
        <w:ind w:firstLine="709"/>
      </w:pPr>
      <w:r>
        <w:t xml:space="preserve">Срок устранения опечаток и ошибок не должен превышать 3 (трех) рабочих дней </w:t>
      </w:r>
      <w:proofErr w:type="gramStart"/>
      <w:r>
        <w:t>с даты регистрации</w:t>
      </w:r>
      <w:proofErr w:type="gramEnd"/>
      <w:r>
        <w:t xml:space="preserve"> заявления об исправлении допущенных опечаток и (или) ошибок.</w:t>
      </w:r>
    </w:p>
    <w:p w:rsidR="007D15B3" w:rsidRDefault="007D15B3" w:rsidP="007D15B3">
      <w:pPr>
        <w:pStyle w:val="a3"/>
        <w:ind w:firstLine="709"/>
      </w:pPr>
      <w:r>
        <w:t>3.7.2. Исчерпывающий перечень оснований для отказа в исправлении допущенных опечаток и ошибок:</w:t>
      </w:r>
    </w:p>
    <w:p w:rsidR="007D15B3" w:rsidRDefault="007D15B3" w:rsidP="007D15B3">
      <w:pPr>
        <w:pStyle w:val="a3"/>
        <w:ind w:firstLine="709"/>
      </w:pPr>
      <w:r>
        <w:t>а) несоответствие заявителя кругу лиц, указанных в пункте 1.3 настоящего административного регламента;</w:t>
      </w:r>
    </w:p>
    <w:p w:rsidR="007D15B3" w:rsidRDefault="007D15B3" w:rsidP="007D15B3">
      <w:pPr>
        <w:pStyle w:val="a3"/>
        <w:ind w:firstLine="709"/>
      </w:pPr>
      <w:r>
        <w:t>б) отсутствие факта допущения опечаток и ошибок в документе, выданном по результатам предоставления муниципальной услуги.</w:t>
      </w:r>
    </w:p>
    <w:p w:rsidR="007D15B3" w:rsidRDefault="007D15B3" w:rsidP="007D15B3">
      <w:pPr>
        <w:pStyle w:val="a3"/>
        <w:ind w:firstLine="709"/>
      </w:pPr>
      <w:r>
        <w:t>3.8. Вариант предоставления муниципальной услуги «Выдача дубликата документа, выданного по результатам предоставления муниципальной услуги».</w:t>
      </w:r>
    </w:p>
    <w:p w:rsidR="007D15B3" w:rsidRDefault="007D15B3" w:rsidP="007D15B3">
      <w:pPr>
        <w:pStyle w:val="a3"/>
        <w:ind w:firstLine="709"/>
      </w:pPr>
      <w:r>
        <w:t>3.8.1. Порядок выдачи дубликата документа, выданного по результатам предоставления муниципальной услуги.</w:t>
      </w:r>
    </w:p>
    <w:p w:rsidR="007D15B3" w:rsidRDefault="007D15B3" w:rsidP="007D15B3">
      <w:pPr>
        <w:pStyle w:val="a3"/>
        <w:ind w:firstLine="709"/>
      </w:pPr>
      <w:r>
        <w:t>Заявитель вправе обратиться в управление с заявлением о выдаче дубликата предоставления муниципальной услуги (далее - заявление о выдаче дубликата) по форме согласно приложению 6 к настоящему административному регламенту.</w:t>
      </w:r>
    </w:p>
    <w:p w:rsidR="007D15B3" w:rsidRDefault="007D15B3" w:rsidP="007D15B3">
      <w:pPr>
        <w:pStyle w:val="a3"/>
        <w:ind w:firstLine="709"/>
      </w:pPr>
      <w:r>
        <w:t>В случае отсутствия оснований для отказа в выдаче дубликата, установленных подпунктом 3.7.1 пункта 3.7 настоящего административного регламента, управление выдает дубликат документа, выданного по результатам предоставления муниципальной услуги. В случае если ранее заявителю был выдан документ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заявителю повторно представляется указанный документ.</w:t>
      </w:r>
    </w:p>
    <w:p w:rsidR="007D15B3" w:rsidRDefault="007D15B3" w:rsidP="007D15B3">
      <w:pPr>
        <w:pStyle w:val="a3"/>
        <w:ind w:firstLine="709"/>
      </w:pPr>
      <w:r>
        <w:t xml:space="preserve">Дубликат либо решение об отказе в выдаче дубликата по форме согласно приложению 7 к настоящему административному регламенту направляется заявителю способом, указанным заявителем в заявлении о выдаче дубликата, в течение пяти рабочих дней </w:t>
      </w:r>
      <w:proofErr w:type="gramStart"/>
      <w:r>
        <w:t>с даты поступления</w:t>
      </w:r>
      <w:proofErr w:type="gramEnd"/>
      <w:r>
        <w:t xml:space="preserve"> заявления о выдаче дубликата.</w:t>
      </w:r>
    </w:p>
    <w:p w:rsidR="007D15B3" w:rsidRDefault="007D15B3" w:rsidP="007D15B3">
      <w:pPr>
        <w:pStyle w:val="a3"/>
        <w:ind w:firstLine="709"/>
      </w:pPr>
      <w:r>
        <w:t>Исчерпывающий перечень оснований для отказа в выдаче дубликата:</w:t>
      </w:r>
    </w:p>
    <w:p w:rsidR="007D15B3" w:rsidRDefault="007D15B3" w:rsidP="007D15B3">
      <w:pPr>
        <w:pStyle w:val="a3"/>
        <w:ind w:firstLine="709"/>
      </w:pPr>
      <w:r>
        <w:t>- несоответствие заявителя кругу лиц, указанных в пункте 1.3 административного регламента.</w:t>
      </w:r>
    </w:p>
    <w:p w:rsidR="007D15B3" w:rsidRDefault="007D15B3" w:rsidP="007D15B3">
      <w:pPr>
        <w:pStyle w:val="a3"/>
        <w:ind w:firstLine="709"/>
      </w:pPr>
      <w:r>
        <w:t>3.9. Порядок оставления заявления о выдаче дубликата документа, выданного по результатам предоставления муниципальной услуги, без рассмотрения.</w:t>
      </w:r>
    </w:p>
    <w:p w:rsidR="007D15B3" w:rsidRDefault="007D15B3" w:rsidP="007D15B3">
      <w:pPr>
        <w:pStyle w:val="a3"/>
        <w:ind w:firstLine="709"/>
      </w:pPr>
      <w:r>
        <w:t xml:space="preserve">Заявитель вправе обратиться </w:t>
      </w:r>
      <w:proofErr w:type="gramStart"/>
      <w:r>
        <w:t>в управление с заявлением об оставлении заявления о выдаче дубликата без рассмотрения</w:t>
      </w:r>
      <w:proofErr w:type="gramEnd"/>
      <w:r>
        <w:t xml:space="preserve"> по форме согласно приложению 8 к настоящему административному регламенту не позднее рабочего дня, предшествующего дню окончания срока предоставления муниципальной услуги.</w:t>
      </w:r>
    </w:p>
    <w:p w:rsidR="007D15B3" w:rsidRDefault="007D15B3" w:rsidP="007D15B3">
      <w:pPr>
        <w:pStyle w:val="a3"/>
        <w:ind w:firstLine="709"/>
      </w:pPr>
      <w:r>
        <w:lastRenderedPageBreak/>
        <w:t>На основании поступившего заявления об оставлении заявления о выдаче дубликата без рассмотрения управление принимает решение об оставлении заявления о выдаче дубликата без рассмотрения.</w:t>
      </w:r>
    </w:p>
    <w:p w:rsidR="007D15B3" w:rsidRDefault="007D15B3" w:rsidP="007D15B3">
      <w:pPr>
        <w:pStyle w:val="a3"/>
        <w:ind w:firstLine="709"/>
      </w:pPr>
      <w:proofErr w:type="gramStart"/>
      <w:r>
        <w:t>Решение об оставлении заявления о выдаче дубликата без рассмотрения направляется заявителю по форме, приведенной в приложении 9 к настоящему административному регламенту, способом, указанным заявителем в заявлении об оставлении заявления о выдаче дубликата без рассмотрения, не позднее рабочего дня, следующего за днем поступления заявления об оставлении заявления о выдаче дубликата без рассмотрения.</w:t>
      </w:r>
      <w:proofErr w:type="gramEnd"/>
    </w:p>
    <w:p w:rsidR="007D15B3" w:rsidRDefault="007D15B3" w:rsidP="007D15B3">
      <w:pPr>
        <w:pStyle w:val="a3"/>
        <w:ind w:firstLine="709"/>
      </w:pPr>
      <w:r>
        <w:t>Оставление заявления о выдаче дубликата без рассмотрения не препятствует повторному обращению заявителя в управление за предоставлением муниципальной услуги.</w:t>
      </w:r>
    </w:p>
    <w:p w:rsidR="007D15B3" w:rsidRDefault="007D15B3" w:rsidP="007D15B3">
      <w:pPr>
        <w:pStyle w:val="a3"/>
        <w:ind w:firstLine="709"/>
        <w:rPr>
          <w:spacing w:val="0"/>
        </w:rPr>
      </w:pPr>
      <w:r>
        <w:rPr>
          <w:spacing w:val="0"/>
        </w:rPr>
        <w:t>Срок исполнения данной административной процедуры составляет не более 5 рабочих дней.</w:t>
      </w:r>
    </w:p>
    <w:p w:rsidR="007D15B3" w:rsidRDefault="007D15B3" w:rsidP="007D15B3">
      <w:pPr>
        <w:pStyle w:val="a3"/>
        <w:ind w:firstLine="709"/>
      </w:pPr>
      <w:r>
        <w:t xml:space="preserve">4. Порядок и формы </w:t>
      </w:r>
      <w:proofErr w:type="gramStart"/>
      <w:r>
        <w:t>контроля за</w:t>
      </w:r>
      <w:proofErr w:type="gramEnd"/>
      <w:r>
        <w:t xml:space="preserve"> исполнением административного регламента.</w:t>
      </w:r>
    </w:p>
    <w:p w:rsidR="007D15B3" w:rsidRDefault="007D15B3" w:rsidP="007D15B3">
      <w:pPr>
        <w:pStyle w:val="a3"/>
        <w:ind w:firstLine="709"/>
      </w:pPr>
      <w:r>
        <w:t xml:space="preserve">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D15B3" w:rsidRDefault="007D15B3" w:rsidP="007D15B3">
      <w:pPr>
        <w:pStyle w:val="a3"/>
        <w:ind w:firstLine="709"/>
      </w:pPr>
      <w:r>
        <w:t xml:space="preserve">4.1. Текущий </w:t>
      </w:r>
      <w:proofErr w:type="gramStart"/>
      <w:r>
        <w:t>контроль за</w:t>
      </w:r>
      <w:proofErr w:type="gramEnd"/>
      <w:r>
        <w:t xml:space="preserve"> соблюдением последовательности действий, решений, определенных административными процедурами при предоставлении муниципальной услуги, осуществляется руководителями отделов, ответственных за предоставление муниципальной услуги.</w:t>
      </w:r>
    </w:p>
    <w:p w:rsidR="007D15B3" w:rsidRDefault="007D15B3" w:rsidP="007D15B3">
      <w:pPr>
        <w:pStyle w:val="a3"/>
        <w:ind w:firstLine="709"/>
      </w:pPr>
      <w:r>
        <w:t>4.2. Должностные лица, специалисты управления несут персональную ответственность за решения и действия (бездействие), принимаемые (осуществляемые) в ходе предоставления муниципальной услуги:</w:t>
      </w:r>
    </w:p>
    <w:p w:rsidR="007D15B3" w:rsidRDefault="007D15B3" w:rsidP="007D15B3">
      <w:pPr>
        <w:pStyle w:val="a3"/>
        <w:ind w:firstLine="709"/>
      </w:pPr>
      <w:r>
        <w:t>- за прием и регистрацию заявления несет ответственность должностное лицо и (или) специалист управления, ответственный за прием и регистрацию документов;</w:t>
      </w:r>
    </w:p>
    <w:p w:rsidR="007D15B3" w:rsidRDefault="007D15B3" w:rsidP="007D15B3">
      <w:pPr>
        <w:pStyle w:val="a3"/>
        <w:ind w:firstLine="709"/>
      </w:pPr>
      <w:r>
        <w:t>- за содержание распоряжения о разрешении на вступление в брак либо письма управления о мотивированном отказе в предоставлении муниципальной услуги ответственность несет специалист и должностное лицо соответствующего отдела, подготовившие распоряжение или письмо;</w:t>
      </w:r>
    </w:p>
    <w:p w:rsidR="007D15B3" w:rsidRDefault="007D15B3" w:rsidP="007D15B3">
      <w:pPr>
        <w:pStyle w:val="a3"/>
        <w:ind w:firstLine="709"/>
      </w:pPr>
      <w:r>
        <w:t>- за выдачу (направление) распоряжения о разрешении на вступление в брак либо письма управления о мотивированном отказе в предоставлении муниципальной услуги несет ответственность должностное лицо и (или) специалист соответствующего отдела, подготовившие распоряжение или письмо.</w:t>
      </w:r>
    </w:p>
    <w:p w:rsidR="007D15B3" w:rsidRDefault="007D15B3" w:rsidP="007D15B3">
      <w:pPr>
        <w:pStyle w:val="a3"/>
        <w:ind w:firstLine="709"/>
      </w:pPr>
      <w:r>
        <w:t>Персональная ответственность должностных лиц и специалистов управления закрепляется в их должностных инструкциях в соответствии с требованиями законодательства Российской Федерации.</w:t>
      </w:r>
    </w:p>
    <w:p w:rsidR="007D15B3" w:rsidRDefault="007D15B3" w:rsidP="007D15B3">
      <w:pPr>
        <w:pStyle w:val="a3"/>
        <w:ind w:firstLine="709"/>
      </w:pPr>
      <w: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t>контроля за</w:t>
      </w:r>
      <w:proofErr w:type="gramEnd"/>
      <w:r>
        <w:t xml:space="preserve"> полнотой и качеством предоставления муниципальной услуги.</w:t>
      </w:r>
    </w:p>
    <w:p w:rsidR="007D15B3" w:rsidRDefault="007D15B3" w:rsidP="007D15B3">
      <w:pPr>
        <w:pStyle w:val="a3"/>
        <w:ind w:firstLine="709"/>
      </w:pPr>
      <w:r>
        <w:t>4.3. Контроль полноты и качества предоставления муниципальной услуги осуществляется заместителем начальника управления, курирующим данное направление,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и (или) специалистов управления.</w:t>
      </w:r>
    </w:p>
    <w:p w:rsidR="007D15B3" w:rsidRDefault="007D15B3" w:rsidP="007D15B3">
      <w:pPr>
        <w:pStyle w:val="a3"/>
        <w:ind w:firstLine="709"/>
      </w:pPr>
      <w: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(проверка предоставления муниципальной услуги отдельным категориям заявителей) и внеплановый характер (по конкретному обращению заявителя).</w:t>
      </w:r>
    </w:p>
    <w:p w:rsidR="007D15B3" w:rsidRDefault="007D15B3" w:rsidP="007D15B3">
      <w:pPr>
        <w:pStyle w:val="a3"/>
        <w:ind w:firstLine="709"/>
      </w:pPr>
      <w: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7D15B3" w:rsidRDefault="007D15B3" w:rsidP="007D15B3">
      <w:pPr>
        <w:pStyle w:val="a3"/>
        <w:ind w:firstLine="709"/>
      </w:pPr>
      <w:r>
        <w:t xml:space="preserve">4.5. </w:t>
      </w:r>
      <w:proofErr w:type="gramStart"/>
      <w:r>
        <w:t>В целях контроля за предоставлением муниципальной услуги граждане, их объединения и организации имеют право запросить и получить, а должностные лица управления обязаны им предоставить возможность ознакомиться с документами и материалами, относящимся к предоставлению муниципальной услуги, а также непосредственно затрагивающими их права и свободы, если нет установленных федеральным законом ограничений на информацию, содержащуюся в этих документах и материалах.</w:t>
      </w:r>
      <w:proofErr w:type="gramEnd"/>
    </w:p>
    <w:p w:rsidR="007D15B3" w:rsidRDefault="007D15B3" w:rsidP="007D15B3">
      <w:pPr>
        <w:pStyle w:val="a3"/>
        <w:ind w:firstLine="709"/>
      </w:pPr>
      <w:r>
        <w:t>По результатам рассмотрения документов и материалов граждане, их объединения и организации направляют в управление предложения, рекомендации по совершенствованию качества и порядка предоставления муниципальной услуги, а также заявления и жалобы с сообщением о нарушении специалистами, ответственными за предоставление муниципальной услуги, положений административного регламента, которые подлежат рассмотрению в установленном порядке.</w:t>
      </w:r>
    </w:p>
    <w:p w:rsidR="007D15B3" w:rsidRDefault="007D15B3" w:rsidP="007D15B3">
      <w:pPr>
        <w:pStyle w:val="a3"/>
        <w:ind w:firstLine="709"/>
      </w:pPr>
      <w:r>
        <w:t>5. Досудебный (внесудебный) порядок обжалования заявителем решений и действий (бездействия) управления, должностного лица управления либо муниципального служащего.</w:t>
      </w:r>
    </w:p>
    <w:p w:rsidR="007D15B3" w:rsidRDefault="007D15B3" w:rsidP="007D15B3">
      <w:pPr>
        <w:pStyle w:val="a3"/>
        <w:ind w:firstLine="709"/>
      </w:pPr>
      <w:r>
        <w:t>5.1. Информация для заявителей об их праве подать жалобу на решения и действия (бездействие) управления, должностного лица управления либо муниципального служащего.</w:t>
      </w:r>
    </w:p>
    <w:p w:rsidR="007D15B3" w:rsidRDefault="007D15B3" w:rsidP="007D15B3">
      <w:pPr>
        <w:pStyle w:val="a3"/>
        <w:ind w:firstLine="709"/>
      </w:pPr>
      <w:r>
        <w:t>Заявитель имеет право подать жалобу на решения и действия (бездействие) управления, должностного лица управления либо муниципального служащего (далее - жалоба).</w:t>
      </w:r>
    </w:p>
    <w:p w:rsidR="007D15B3" w:rsidRDefault="007D15B3" w:rsidP="007D15B3">
      <w:pPr>
        <w:pStyle w:val="a3"/>
        <w:ind w:firstLine="709"/>
      </w:pPr>
      <w:r>
        <w:lastRenderedPageBreak/>
        <w:t>Способы информирования заявителей о порядке подачи и рассмотрения жалобы, в том числе с использованием единого и регионального порталов</w:t>
      </w:r>
    </w:p>
    <w:p w:rsidR="007D15B3" w:rsidRDefault="007D15B3" w:rsidP="007D15B3">
      <w:pPr>
        <w:pStyle w:val="a3"/>
        <w:ind w:firstLine="709"/>
      </w:pPr>
      <w:r>
        <w:t>5.2. Способы информирования заявителей о порядке подачи и рассмотрения жалобы.</w:t>
      </w:r>
    </w:p>
    <w:p w:rsidR="007D15B3" w:rsidRDefault="007D15B3" w:rsidP="007D15B3">
      <w:pPr>
        <w:pStyle w:val="a3"/>
        <w:ind w:firstLine="709"/>
      </w:pPr>
      <w:r>
        <w:t>Информирование заявителей о порядке подачи и рассмотрения жалобы осуществляется следующими способами:</w:t>
      </w:r>
    </w:p>
    <w:p w:rsidR="007D15B3" w:rsidRDefault="007D15B3" w:rsidP="007D15B3">
      <w:pPr>
        <w:pStyle w:val="a3"/>
        <w:ind w:firstLine="709"/>
      </w:pPr>
      <w:r>
        <w:t>- путем непосредственного общения заявителя (при личном обращении либо по телефону) с должностными лицами, ответственными за рассмотрение жалобы;</w:t>
      </w:r>
    </w:p>
    <w:p w:rsidR="007D15B3" w:rsidRDefault="007D15B3" w:rsidP="007D15B3">
      <w:pPr>
        <w:pStyle w:val="a3"/>
        <w:ind w:firstLine="709"/>
      </w:pPr>
      <w:r>
        <w:t>- путем взаимодействия должностных лиц управления, ответственных за рассмотрение жалобы, с заявителями по почте, по электронной почте;</w:t>
      </w:r>
    </w:p>
    <w:p w:rsidR="007D15B3" w:rsidRDefault="007D15B3" w:rsidP="007D15B3">
      <w:pPr>
        <w:pStyle w:val="a3"/>
        <w:ind w:firstLine="709"/>
      </w:pPr>
      <w:r>
        <w:t>- посредством информационных материалов, которые размещаются в сети Интернет на официальном сайте администрации муниципального образования «Городской округ город Астрахань» (далее - администрация), на ЕПГУ и (или) РПГУ;</w:t>
      </w:r>
    </w:p>
    <w:p w:rsidR="007D15B3" w:rsidRDefault="007D15B3" w:rsidP="007D15B3">
      <w:pPr>
        <w:pStyle w:val="a3"/>
        <w:ind w:firstLine="709"/>
      </w:pPr>
      <w:r>
        <w:t>- посредством информационных материалов, которые размещаются на информационных стендах в помещениях управления.</w:t>
      </w:r>
    </w:p>
    <w:p w:rsidR="007D15B3" w:rsidRDefault="007D15B3" w:rsidP="007D15B3">
      <w:pPr>
        <w:pStyle w:val="a3"/>
        <w:ind w:firstLine="709"/>
      </w:pPr>
      <w:r>
        <w:t>5.3. Предмет жалобы.</w:t>
      </w:r>
    </w:p>
    <w:p w:rsidR="007D15B3" w:rsidRDefault="007D15B3" w:rsidP="007D15B3">
      <w:pPr>
        <w:pStyle w:val="a3"/>
        <w:ind w:firstLine="709"/>
      </w:pPr>
      <w:r>
        <w:t>Заявитель может обратиться с жалобой, в том числе в следующих случаях:</w:t>
      </w:r>
    </w:p>
    <w:p w:rsidR="007D15B3" w:rsidRDefault="007D15B3" w:rsidP="007D15B3">
      <w:pPr>
        <w:pStyle w:val="a3"/>
        <w:ind w:firstLine="709"/>
      </w:pPr>
      <w:r>
        <w:t>-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7D15B3" w:rsidRDefault="007D15B3" w:rsidP="007D15B3">
      <w:pPr>
        <w:pStyle w:val="a3"/>
        <w:ind w:firstLine="709"/>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для предоставления муниципальной услуги;</w:t>
      </w:r>
    </w:p>
    <w:p w:rsidR="007D15B3" w:rsidRDefault="007D15B3" w:rsidP="007D15B3">
      <w:pPr>
        <w:pStyle w:val="a3"/>
        <w:ind w:firstLine="709"/>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D15B3" w:rsidRDefault="007D15B3" w:rsidP="007D15B3">
      <w:pPr>
        <w:pStyle w:val="a3"/>
        <w:ind w:firstLine="709"/>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D15B3" w:rsidRDefault="007D15B3" w:rsidP="007D15B3">
      <w:pPr>
        <w:pStyle w:val="a3"/>
        <w:ind w:firstLine="709"/>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D15B3" w:rsidRDefault="007D15B3" w:rsidP="007D15B3">
      <w:pPr>
        <w:pStyle w:val="a3"/>
        <w:ind w:firstLine="709"/>
      </w:pPr>
      <w:proofErr w:type="gramStart"/>
      <w:r>
        <w:t>- отказ управления, должностного лица управления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D15B3" w:rsidRDefault="007D15B3" w:rsidP="007D15B3">
      <w:pPr>
        <w:pStyle w:val="a3"/>
        <w:ind w:firstLine="709"/>
      </w:pPr>
      <w:r>
        <w:t>- нарушение срока или порядка выдачи документов по результатам рассмотрения предоставления муниципальной услуги;</w:t>
      </w:r>
    </w:p>
    <w:p w:rsidR="007D15B3" w:rsidRDefault="007D15B3" w:rsidP="007D15B3">
      <w:pPr>
        <w:pStyle w:val="a3"/>
        <w:ind w:firstLine="709"/>
      </w:pPr>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w:t>
      </w:r>
    </w:p>
    <w:p w:rsidR="007D15B3" w:rsidRDefault="007D15B3" w:rsidP="007D15B3">
      <w:pPr>
        <w:pStyle w:val="a3"/>
        <w:ind w:firstLine="709"/>
      </w:pPr>
      <w: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7D15B3" w:rsidRDefault="007D15B3" w:rsidP="007D15B3">
      <w:pPr>
        <w:pStyle w:val="a3"/>
        <w:ind w:firstLine="709"/>
      </w:pPr>
      <w:r>
        <w:t>5.4. Муниципальные органы и должностные лица, уполномоченные на рассмотрение жалоб.</w:t>
      </w:r>
    </w:p>
    <w:p w:rsidR="007D15B3" w:rsidRDefault="007D15B3" w:rsidP="007D15B3">
      <w:pPr>
        <w:pStyle w:val="a3"/>
        <w:ind w:firstLine="709"/>
      </w:pPr>
      <w:r>
        <w:t>5.4.1. Жалобы на решения и действия (или бездействие) управления, должностных лиц управления, за исключением решений и действий (или бездействия) заместителя главы муниципального образования «Город Астрахань» - начальника управления образования, рассматриваются управлением.</w:t>
      </w:r>
    </w:p>
    <w:p w:rsidR="007D15B3" w:rsidRDefault="007D15B3" w:rsidP="007D15B3">
      <w:pPr>
        <w:pStyle w:val="a3"/>
        <w:ind w:firstLine="709"/>
      </w:pPr>
      <w:r>
        <w:t>5.4.2. Жалобы на решения и действия (или бездействие) заместителя главы муниципального образования «Город Астрахань» - начальника управления образования подаются главе муниципального образования «Городской округ город Астрахань» и рассматриваются администрацией.</w:t>
      </w:r>
    </w:p>
    <w:p w:rsidR="007D15B3" w:rsidRDefault="007D15B3" w:rsidP="007D15B3">
      <w:pPr>
        <w:pStyle w:val="a3"/>
        <w:ind w:firstLine="709"/>
      </w:pPr>
      <w:r>
        <w:t>5.4.3. Жалобы на решения и действия (или бездействие) управления, должностных лиц управления могут быть поданы для рассмотрения в администрацию.</w:t>
      </w:r>
    </w:p>
    <w:p w:rsidR="007D15B3" w:rsidRDefault="007D15B3" w:rsidP="007D15B3">
      <w:pPr>
        <w:pStyle w:val="a3"/>
        <w:ind w:firstLine="709"/>
      </w:pPr>
      <w:r>
        <w:t>5.5. Порядок подачи и рассмотрения жалобы.</w:t>
      </w:r>
    </w:p>
    <w:p w:rsidR="007D15B3" w:rsidRDefault="007D15B3" w:rsidP="007D15B3">
      <w:pPr>
        <w:pStyle w:val="a3"/>
        <w:ind w:firstLine="709"/>
      </w:pPr>
      <w:r>
        <w:t>5.5.1. Жалоба на решения и действия (бездействие) управления, должностного лица управления либо муниципального служащего может быть подана лично, направлена по почте, с использованием сети Интернет, официального сайта администрации, ЕПГУ и (или) РПГУ, а также может быть принята при личном приеме заявителя.</w:t>
      </w:r>
    </w:p>
    <w:p w:rsidR="007D15B3" w:rsidRDefault="007D15B3" w:rsidP="007D15B3">
      <w:pPr>
        <w:pStyle w:val="a3"/>
        <w:ind w:firstLine="709"/>
      </w:pPr>
      <w:r>
        <w:t>5.5.2. Почтовый адрес управления: 414000, г. Астрахань, ул. Никольская, 10/Ульяновых, 14.</w:t>
      </w:r>
    </w:p>
    <w:p w:rsidR="007D15B3" w:rsidRDefault="007D15B3" w:rsidP="007D15B3">
      <w:pPr>
        <w:pStyle w:val="a3"/>
        <w:ind w:firstLine="709"/>
        <w:rPr>
          <w:spacing w:val="0"/>
        </w:rPr>
      </w:pPr>
      <w:r>
        <w:rPr>
          <w:spacing w:val="0"/>
        </w:rPr>
        <w:t xml:space="preserve">Электронная почта управления: </w:t>
      </w:r>
      <w:r>
        <w:rPr>
          <w:rStyle w:val="a4"/>
          <w:spacing w:val="0"/>
        </w:rPr>
        <w:t>uprav.obr@30gorod.ru</w:t>
      </w:r>
      <w:r>
        <w:rPr>
          <w:spacing w:val="0"/>
        </w:rPr>
        <w:t>.</w:t>
      </w:r>
    </w:p>
    <w:p w:rsidR="007D15B3" w:rsidRDefault="007D15B3" w:rsidP="007D15B3">
      <w:pPr>
        <w:pStyle w:val="a3"/>
        <w:ind w:firstLine="709"/>
      </w:pPr>
      <w:r>
        <w:rPr>
          <w:spacing w:val="0"/>
        </w:rPr>
        <w:t xml:space="preserve">Интернет-приемная на официальном сайте администрации: </w:t>
      </w:r>
      <w:r>
        <w:rPr>
          <w:rStyle w:val="a4"/>
          <w:spacing w:val="0"/>
        </w:rPr>
        <w:t>http://www.astrgorod.ru</w:t>
      </w:r>
      <w:r>
        <w:rPr>
          <w:spacing w:val="0"/>
        </w:rPr>
        <w:t>.</w:t>
      </w:r>
    </w:p>
    <w:p w:rsidR="007D15B3" w:rsidRDefault="007D15B3" w:rsidP="007D15B3">
      <w:pPr>
        <w:pStyle w:val="a3"/>
        <w:ind w:firstLine="709"/>
      </w:pPr>
      <w:r>
        <w:lastRenderedPageBreak/>
        <w:t xml:space="preserve">Адрес РПГУ: </w:t>
      </w:r>
      <w:r>
        <w:rPr>
          <w:rStyle w:val="a4"/>
        </w:rPr>
        <w:t>http://gosuslugi.astrobl.ru</w:t>
      </w:r>
      <w:r>
        <w:t>.</w:t>
      </w:r>
    </w:p>
    <w:p w:rsidR="007D15B3" w:rsidRDefault="007D15B3" w:rsidP="007D15B3">
      <w:pPr>
        <w:pStyle w:val="a3"/>
        <w:ind w:firstLine="709"/>
      </w:pPr>
      <w:r>
        <w:t xml:space="preserve">Адрес ЕПГУ: </w:t>
      </w:r>
      <w:r>
        <w:rPr>
          <w:rStyle w:val="a4"/>
        </w:rPr>
        <w:t>http://www.gosuslugi.ru</w:t>
      </w:r>
      <w:r>
        <w:t>.</w:t>
      </w:r>
    </w:p>
    <w:p w:rsidR="007D15B3" w:rsidRDefault="007D15B3" w:rsidP="007D15B3">
      <w:pPr>
        <w:pStyle w:val="a3"/>
        <w:ind w:firstLine="709"/>
      </w:pPr>
      <w:r>
        <w:t>5.5.3. Жалоба должна содержать:</w:t>
      </w:r>
    </w:p>
    <w:p w:rsidR="007D15B3" w:rsidRDefault="007D15B3" w:rsidP="007D15B3">
      <w:pPr>
        <w:pStyle w:val="a3"/>
        <w:ind w:firstLine="709"/>
      </w:pPr>
      <w:r>
        <w:t>- наименование муниципального органа, в который направляется жалоба, либо фамилию, имя, отчество соответствующего должностного лица, либо должность лица, муниципального служащего, решения и действия (бездействие) которых обжалуются;</w:t>
      </w:r>
    </w:p>
    <w:p w:rsidR="007D15B3" w:rsidRDefault="007D15B3" w:rsidP="007D15B3">
      <w:pPr>
        <w:pStyle w:val="a3"/>
        <w:ind w:firstLine="709"/>
      </w:pPr>
      <w:proofErr w:type="gramStart"/>
      <w:r>
        <w:t>- фамилию, имя, отчество (последнее - при наличии), сведения о месте жительства, если заявитель - физическое лицо, либо наименование, сведения о месте нахождения, если заявитель - юридическое лицо, а также номер (номера) контактного телефона, адрес (адреса) электронной почты (при наличии) и почтовый адрес, по которым должен быть направлен ответ;</w:t>
      </w:r>
      <w:proofErr w:type="gramEnd"/>
    </w:p>
    <w:p w:rsidR="007D15B3" w:rsidRDefault="007D15B3" w:rsidP="007D15B3">
      <w:pPr>
        <w:pStyle w:val="a3"/>
        <w:ind w:firstLine="709"/>
      </w:pPr>
      <w:r>
        <w:t>- сведения об обжалуемых решениях и действиях (бездействии) управления, должностного лица управления;</w:t>
      </w:r>
    </w:p>
    <w:p w:rsidR="007D15B3" w:rsidRDefault="007D15B3" w:rsidP="007D15B3">
      <w:pPr>
        <w:pStyle w:val="a3"/>
        <w:ind w:firstLine="709"/>
      </w:pPr>
      <w:r>
        <w:t>- доводы, на основании которых заявитель не согласен с решениями и действиями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w:t>
      </w:r>
    </w:p>
    <w:p w:rsidR="007D15B3" w:rsidRDefault="007D15B3" w:rsidP="007D15B3">
      <w:pPr>
        <w:pStyle w:val="a3"/>
        <w:ind w:firstLine="709"/>
      </w:pPr>
      <w:r>
        <w:t xml:space="preserve">5.5.4.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t>представлена</w:t>
      </w:r>
      <w:proofErr w:type="gramEnd"/>
      <w:r>
        <w:t>:</w:t>
      </w:r>
    </w:p>
    <w:p w:rsidR="007D15B3" w:rsidRDefault="007D15B3" w:rsidP="007D15B3">
      <w:pPr>
        <w:pStyle w:val="a3"/>
        <w:ind w:firstLine="709"/>
      </w:pPr>
      <w:r>
        <w:t>- оформленная в соответствии с законодательством Российской Федерации доверенность (для физических лиц);</w:t>
      </w:r>
    </w:p>
    <w:p w:rsidR="007D15B3" w:rsidRDefault="007D15B3" w:rsidP="007D15B3">
      <w:pPr>
        <w:pStyle w:val="a3"/>
        <w:ind w:firstLine="709"/>
      </w:pPr>
      <w:r>
        <w:t>-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7D15B3" w:rsidRDefault="007D15B3" w:rsidP="007D15B3">
      <w:pPr>
        <w:pStyle w:val="a3"/>
        <w:ind w:firstLine="709"/>
      </w:pPr>
      <w: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D15B3" w:rsidRDefault="007D15B3" w:rsidP="007D15B3">
      <w:pPr>
        <w:pStyle w:val="a3"/>
        <w:ind w:firstLine="709"/>
      </w:pPr>
      <w:r>
        <w:t>5.5.5. Прием жалоб в письменной форме осуществляется управлением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7D15B3" w:rsidRDefault="007D15B3" w:rsidP="007D15B3">
      <w:pPr>
        <w:pStyle w:val="a3"/>
        <w:ind w:firstLine="709"/>
      </w:pPr>
      <w:r>
        <w:t>Жалобы принимаются в соответствии с графиком работы управления, указанным в подпункте 1.4.1 пункта 1.4 административного регламента.</w:t>
      </w:r>
    </w:p>
    <w:p w:rsidR="007D15B3" w:rsidRDefault="007D15B3" w:rsidP="007D15B3">
      <w:pPr>
        <w:pStyle w:val="a3"/>
        <w:ind w:firstLine="709"/>
      </w:pPr>
      <w:r>
        <w:t>5.5.6. В электронном виде жалоба может быть подана заявителем посредством:</w:t>
      </w:r>
    </w:p>
    <w:p w:rsidR="007D15B3" w:rsidRDefault="007D15B3" w:rsidP="007D15B3">
      <w:pPr>
        <w:pStyle w:val="a3"/>
        <w:ind w:firstLine="709"/>
      </w:pPr>
      <w:r>
        <w:t>- официального сайта администрации в сети Интернет;</w:t>
      </w:r>
    </w:p>
    <w:p w:rsidR="007D15B3" w:rsidRDefault="007D15B3" w:rsidP="007D15B3">
      <w:pPr>
        <w:pStyle w:val="a3"/>
        <w:ind w:firstLine="709"/>
      </w:pPr>
      <w:proofErr w:type="gramStart"/>
      <w: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 (при использовании управлением системы досудебного обжалования).</w:t>
      </w:r>
      <w:proofErr w:type="gramEnd"/>
    </w:p>
    <w:p w:rsidR="007D15B3" w:rsidRDefault="007D15B3" w:rsidP="007D15B3">
      <w:pPr>
        <w:pStyle w:val="a3"/>
        <w:ind w:firstLine="709"/>
      </w:pPr>
      <w:r>
        <w:t>5.5.7. При подаче жалобы в электронном виде документы, указанные в подпункте 5.5.4 пункта 5.5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D15B3" w:rsidRDefault="007D15B3" w:rsidP="007D15B3">
      <w:pPr>
        <w:pStyle w:val="a3"/>
        <w:ind w:firstLine="709"/>
      </w:pPr>
      <w:r>
        <w:t>5.5.8.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D15B3" w:rsidRDefault="007D15B3" w:rsidP="007D15B3">
      <w:pPr>
        <w:pStyle w:val="a3"/>
        <w:ind w:firstLine="709"/>
      </w:pPr>
      <w:r>
        <w:t>5.6. Сроки рассмотрения жалоб.</w:t>
      </w:r>
    </w:p>
    <w:p w:rsidR="007D15B3" w:rsidRDefault="007D15B3" w:rsidP="007D15B3">
      <w:pPr>
        <w:pStyle w:val="a3"/>
        <w:ind w:firstLine="709"/>
      </w:pPr>
      <w:proofErr w:type="gramStart"/>
      <w:r>
        <w:t>Жалоба, поступившая в управление,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управления, должностного лица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w:t>
      </w:r>
      <w:proofErr w:type="gramEnd"/>
      <w:r>
        <w:t xml:space="preserve"> ее регистрации.</w:t>
      </w:r>
    </w:p>
    <w:p w:rsidR="007D15B3" w:rsidRDefault="007D15B3" w:rsidP="007D15B3">
      <w:pPr>
        <w:pStyle w:val="a3"/>
        <w:ind w:firstLine="709"/>
      </w:pPr>
      <w:r>
        <w:t>5.7. Результат рассмотрения жалобы.</w:t>
      </w:r>
    </w:p>
    <w:p w:rsidR="007D15B3" w:rsidRDefault="007D15B3" w:rsidP="007D15B3">
      <w:pPr>
        <w:pStyle w:val="a3"/>
        <w:ind w:firstLine="709"/>
      </w:pPr>
      <w:r>
        <w:t>По результатам рассмотрения жалобы в соответствии с частью 7 статьи 11.2 Федерального закона № 210-ФЗ принимается одно из следующих решений:</w:t>
      </w:r>
    </w:p>
    <w:p w:rsidR="007D15B3" w:rsidRDefault="007D15B3" w:rsidP="007D15B3">
      <w:pPr>
        <w:pStyle w:val="a3"/>
        <w:ind w:firstLine="709"/>
      </w:pPr>
      <w:proofErr w:type="gramStart"/>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D15B3" w:rsidRDefault="007D15B3" w:rsidP="007D15B3">
      <w:pPr>
        <w:pStyle w:val="a3"/>
        <w:ind w:firstLine="709"/>
      </w:pPr>
      <w:r>
        <w:t>- в удовлетворении жалобы отказывается.</w:t>
      </w:r>
    </w:p>
    <w:p w:rsidR="007D15B3" w:rsidRDefault="007D15B3" w:rsidP="007D15B3">
      <w:pPr>
        <w:pStyle w:val="a3"/>
        <w:ind w:firstLine="709"/>
      </w:pPr>
      <w:r>
        <w:t xml:space="preserve">При удовлетворении жалобы управление, администрация принимают исчерпывающие меры по устранению выявленных нарушений, в том числе по выдаче заявителю результата </w:t>
      </w:r>
      <w:r>
        <w:lastRenderedPageBreak/>
        <w:t>муниципальной услуги, не позднее 5 рабочих дней со дня принятия решения, если иное не установлено законодательством Российской Федерации.</w:t>
      </w:r>
    </w:p>
    <w:p w:rsidR="007D15B3" w:rsidRDefault="007D15B3" w:rsidP="007D15B3">
      <w:pPr>
        <w:pStyle w:val="a3"/>
        <w:ind w:firstLine="709"/>
      </w:pPr>
      <w:r>
        <w:t>5.8. Ответ по результатам рассмотрения жалобы направляется заявителю не позднее дня, следующего за днем принятия решения, в письменной форме.</w:t>
      </w:r>
    </w:p>
    <w:p w:rsidR="007D15B3" w:rsidRDefault="007D15B3" w:rsidP="007D15B3">
      <w:pPr>
        <w:pStyle w:val="a3"/>
        <w:ind w:firstLine="709"/>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управления, вид которой установлен законодательством Российской Федерации.</w:t>
      </w:r>
    </w:p>
    <w:p w:rsidR="007D15B3" w:rsidRDefault="007D15B3" w:rsidP="007D15B3">
      <w:pPr>
        <w:pStyle w:val="a3"/>
        <w:ind w:firstLine="709"/>
      </w:pPr>
      <w:r>
        <w:t>В ответе по результатам рассмотрения жалобы указываются:</w:t>
      </w:r>
    </w:p>
    <w:p w:rsidR="007D15B3" w:rsidRDefault="007D15B3" w:rsidP="007D15B3">
      <w:pPr>
        <w:pStyle w:val="a3"/>
        <w:ind w:firstLine="709"/>
      </w:pPr>
      <w:proofErr w:type="gramStart"/>
      <w:r>
        <w:t>- наименование управления,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7D15B3" w:rsidRDefault="007D15B3" w:rsidP="007D15B3">
      <w:pPr>
        <w:pStyle w:val="a3"/>
        <w:ind w:firstLine="709"/>
      </w:pPr>
      <w:r>
        <w:t>- номер, дата, место принятия решения, включая сведения о должностном лице, решения или действия (бездействие) которого обжалуются;</w:t>
      </w:r>
    </w:p>
    <w:p w:rsidR="007D15B3" w:rsidRDefault="007D15B3" w:rsidP="007D15B3">
      <w:pPr>
        <w:pStyle w:val="a3"/>
        <w:ind w:firstLine="709"/>
      </w:pPr>
      <w:r>
        <w:t>- фамилия, имя, отчество (при наличии) или наименование заявителя;</w:t>
      </w:r>
    </w:p>
    <w:p w:rsidR="007D15B3" w:rsidRDefault="007D15B3" w:rsidP="007D15B3">
      <w:pPr>
        <w:pStyle w:val="a3"/>
        <w:ind w:firstLine="709"/>
      </w:pPr>
      <w:r>
        <w:t>- основания для принятия решения по жалобе;</w:t>
      </w:r>
    </w:p>
    <w:p w:rsidR="007D15B3" w:rsidRDefault="007D15B3" w:rsidP="007D15B3">
      <w:pPr>
        <w:pStyle w:val="a3"/>
        <w:ind w:firstLine="709"/>
      </w:pPr>
      <w:r>
        <w:t>- принятое по жалобе решение;</w:t>
      </w:r>
    </w:p>
    <w:p w:rsidR="007D15B3" w:rsidRDefault="007D15B3" w:rsidP="007D15B3">
      <w:pPr>
        <w:pStyle w:val="a3"/>
        <w:ind w:firstLine="709"/>
      </w:pPr>
      <w:r>
        <w:t xml:space="preserve">- в случае признания жалобы подлежащей удовлетворению, указывается информация о действиях, осуществляемых управлением,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7D15B3" w:rsidRDefault="007D15B3" w:rsidP="007D15B3">
      <w:pPr>
        <w:pStyle w:val="a3"/>
        <w:ind w:firstLine="709"/>
      </w:pPr>
      <w:r>
        <w:t xml:space="preserve">- 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D15B3" w:rsidRDefault="007D15B3" w:rsidP="007D15B3">
      <w:pPr>
        <w:pStyle w:val="a3"/>
        <w:ind w:firstLine="709"/>
      </w:pPr>
      <w:r>
        <w:t>Ответ по результатам рассмотрения жалобы подписывается уполномоченным на рассмотрение жалобы должностным лицом управления, администрации.</w:t>
      </w:r>
    </w:p>
    <w:p w:rsidR="007D15B3" w:rsidRDefault="007D15B3" w:rsidP="007D15B3">
      <w:pPr>
        <w:pStyle w:val="a3"/>
        <w:ind w:firstLine="709"/>
      </w:pPr>
      <w:r>
        <w:t>5.9. Порядок обжалования решения по жалобе.</w:t>
      </w:r>
    </w:p>
    <w:p w:rsidR="007D15B3" w:rsidRDefault="007D15B3" w:rsidP="007D15B3">
      <w:pPr>
        <w:pStyle w:val="a3"/>
        <w:ind w:firstLine="709"/>
      </w:pPr>
      <w:r>
        <w:t>Решение по результатам рассмотрения жалобы может быть обжаловано заявителем у вышестоящего должностного лица или в судебном порядке в соответствии с законодательством Российской Федерации.</w:t>
      </w:r>
    </w:p>
    <w:p w:rsidR="007D15B3" w:rsidRDefault="007D15B3" w:rsidP="007D15B3">
      <w:pPr>
        <w:pStyle w:val="a3"/>
        <w:ind w:firstLine="709"/>
      </w:pPr>
      <w:r>
        <w:t>5.10. Право заявителя на получение информации и документов, необходимых для обоснования и рассмотрения жалобы.</w:t>
      </w:r>
    </w:p>
    <w:p w:rsidR="007D15B3" w:rsidRDefault="007D15B3" w:rsidP="007D15B3">
      <w:pPr>
        <w:pStyle w:val="a3"/>
        <w:ind w:firstLine="709"/>
      </w:pPr>
      <w:r>
        <w:t>Для обоснования и рассмотрения жалобы заявители имеют право представлять в управление, администрацию дополнительные документы и материалы либо обращаться с просьбой об их истребовании, в том числе в электронной форме.</w:t>
      </w:r>
    </w:p>
    <w:p w:rsidR="007D15B3" w:rsidRDefault="007D15B3" w:rsidP="007D15B3">
      <w:pPr>
        <w:pStyle w:val="a3"/>
        <w:ind w:firstLine="709"/>
      </w:pPr>
      <w:proofErr w:type="gramStart"/>
      <w:r>
        <w:t>Управление или должностное лицо управления, администрация по направленному в установленном порядке запросу заявителя обязаны в течение 15 рабочих дней предоставлять документы и материалы, необходимые для обоснования и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roofErr w:type="gramEnd"/>
    </w:p>
    <w:p w:rsidR="007D15B3" w:rsidRDefault="007D15B3" w:rsidP="007D15B3">
      <w:pPr>
        <w:pStyle w:val="a3"/>
        <w:ind w:firstLine="709"/>
      </w:pPr>
      <w:r>
        <w:t>5.11. Управление, администрация отказывают в удовлетворении жалобы в следующих случаях:</w:t>
      </w:r>
    </w:p>
    <w:p w:rsidR="007D15B3" w:rsidRDefault="007D15B3" w:rsidP="007D15B3">
      <w:pPr>
        <w:pStyle w:val="a3"/>
        <w:ind w:firstLine="709"/>
      </w:pPr>
      <w:r>
        <w:t>- наличие вступившего в законную силу решения суда, арбитражного суда по жалобе о том же предмете и по тем же основаниям;</w:t>
      </w:r>
    </w:p>
    <w:p w:rsidR="007D15B3" w:rsidRDefault="007D15B3" w:rsidP="007D15B3">
      <w:pPr>
        <w:pStyle w:val="a3"/>
        <w:ind w:firstLine="709"/>
      </w:pPr>
      <w:r>
        <w:t>- подача жалобы лицом, полномочия которого не подтверждены в порядке, установленном законодательством Российской Федерации;</w:t>
      </w:r>
    </w:p>
    <w:p w:rsidR="007D15B3" w:rsidRDefault="007D15B3" w:rsidP="007D15B3">
      <w:pPr>
        <w:pStyle w:val="a3"/>
        <w:ind w:firstLine="709"/>
      </w:pPr>
      <w:r>
        <w:t>- 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7D15B3" w:rsidRDefault="007D15B3" w:rsidP="007D15B3">
      <w:pPr>
        <w:pStyle w:val="a3"/>
        <w:ind w:firstLine="709"/>
      </w:pPr>
      <w:r>
        <w:t>5.12. Управление, администрация вправе оставить жалобу без ответа в следующих случаях:</w:t>
      </w:r>
    </w:p>
    <w:p w:rsidR="007D15B3" w:rsidRDefault="007D15B3" w:rsidP="007D15B3">
      <w:pPr>
        <w:pStyle w:val="a3"/>
        <w:ind w:firstLine="709"/>
      </w:pPr>
      <w:r>
        <w:t>-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7D15B3" w:rsidRPr="007D15B3" w:rsidRDefault="007D15B3" w:rsidP="007D15B3">
      <w:pPr>
        <w:pStyle w:val="a3"/>
        <w:ind w:firstLine="709"/>
      </w:pPr>
      <w:r>
        <w:rPr>
          <w:spacing w:val="2"/>
        </w:rPr>
        <w:t xml:space="preserve">- отсутствие возможности прочитать какую-либо часть текста жалобы, фамилию, имя, отчество (при наличии) и (или) </w:t>
      </w:r>
      <w:r w:rsidRPr="007D15B3">
        <w:rPr>
          <w:spacing w:val="2"/>
        </w:rPr>
        <w:t>почтовый адрес заявителя, указанные в жалобе.</w:t>
      </w:r>
    </w:p>
    <w:p w:rsidR="007D15B3" w:rsidRPr="007D15B3" w:rsidRDefault="007D15B3" w:rsidP="007D15B3">
      <w:pPr>
        <w:pStyle w:val="a3"/>
        <w:ind w:firstLine="709"/>
      </w:pPr>
      <w:r w:rsidRPr="007D15B3">
        <w:t>Управление, администрация сообщают заявителю об оставлении жалобы без ответа в течение 3 рабочих дней со дня регистрации жалобы.</w:t>
      </w:r>
    </w:p>
    <w:p w:rsidR="007D15B3" w:rsidRPr="007D15B3" w:rsidRDefault="007D15B3" w:rsidP="007D15B3">
      <w:pPr>
        <w:pStyle w:val="a3"/>
        <w:ind w:firstLine="709"/>
      </w:pPr>
      <w:r w:rsidRPr="007D15B3">
        <w:t xml:space="preserve">5.13. В случае если жалоба подана заявителем в управление, администрацию и в их компетенцию не входит принятие решения по жалобе, в течение 3 рабочих дней со дня ее регистрации управление, администрация направляют жалобу </w:t>
      </w:r>
      <w:proofErr w:type="gramStart"/>
      <w:r w:rsidRPr="007D15B3">
        <w:t>в</w:t>
      </w:r>
      <w:proofErr w:type="gramEnd"/>
      <w:r w:rsidRPr="007D15B3">
        <w:t xml:space="preserve"> </w:t>
      </w:r>
      <w:proofErr w:type="gramStart"/>
      <w:r w:rsidRPr="007D15B3">
        <w:t>уполномоченный</w:t>
      </w:r>
      <w:proofErr w:type="gramEnd"/>
      <w:r w:rsidRPr="007D15B3">
        <w:t xml:space="preserve"> на ее рассмотрение орган и в письменной форме информируют заявителя о перенаправлении жалобы.</w:t>
      </w:r>
    </w:p>
    <w:p w:rsidR="007D15B3" w:rsidRDefault="007D15B3" w:rsidP="007D15B3">
      <w:pPr>
        <w:pStyle w:val="a3"/>
        <w:ind w:firstLine="709"/>
      </w:pPr>
      <w:r w:rsidRPr="007D15B3">
        <w:t>При этом срок рассмотрения жалобы исчисляется со дня регистрации жалобы в уполномоченном на ее рассмотрение органе.</w:t>
      </w:r>
    </w:p>
    <w:p w:rsidR="007D15B3" w:rsidRDefault="007D15B3" w:rsidP="007D15B3">
      <w:pPr>
        <w:pStyle w:val="3"/>
      </w:pPr>
    </w:p>
    <w:p w:rsidR="00FF4A14" w:rsidRDefault="00945D16"/>
    <w:sectPr w:rsidR="00FF4A14" w:rsidSect="007D15B3">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5B3"/>
    <w:rsid w:val="001242DC"/>
    <w:rsid w:val="00736BD4"/>
    <w:rsid w:val="007D15B3"/>
    <w:rsid w:val="008505A8"/>
    <w:rsid w:val="00945D16"/>
    <w:rsid w:val="00A56E3A"/>
    <w:rsid w:val="00D526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7D15B3"/>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7D15B3"/>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 w:type="character" w:styleId="a4">
    <w:name w:val="Hyperlink"/>
    <w:basedOn w:val="a0"/>
    <w:uiPriority w:val="99"/>
    <w:rsid w:val="007D15B3"/>
    <w:rPr>
      <w:rFonts w:cs="Times New Roman"/>
      <w:color w:val="0000FF"/>
      <w:w w:val="100"/>
      <w:u w:val="thick" w:color="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7D15B3"/>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7D15B3"/>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 w:type="character" w:styleId="a4">
    <w:name w:val="Hyperlink"/>
    <w:basedOn w:val="a0"/>
    <w:uiPriority w:val="99"/>
    <w:rsid w:val="007D15B3"/>
    <w:rPr>
      <w:rFonts w:cs="Times New Roman"/>
      <w:color w:val="0000FF"/>
      <w:w w:val="100"/>
      <w:u w:val="thick"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8997</Words>
  <Characters>51287</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2024-01-25T07:52:00Z</dcterms:created>
  <dcterms:modified xsi:type="dcterms:W3CDTF">2024-01-25T07:56:00Z</dcterms:modified>
</cp:coreProperties>
</file>